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854BD" w14:textId="6E8C7BD9" w:rsidR="009A657A" w:rsidRDefault="009A657A" w:rsidP="009A657A">
      <w:pPr>
        <w:jc w:val="center"/>
        <w:rPr>
          <w:rFonts w:ascii="BIZ UDPゴシック" w:eastAsia="DengXian" w:hAnsi="BIZ UDPゴシック"/>
          <w:b/>
          <w:bCs/>
          <w:sz w:val="36"/>
          <w:szCs w:val="44"/>
          <w:lang w:eastAsia="zh-CN"/>
        </w:rPr>
      </w:pPr>
      <w:r w:rsidRPr="008929E1">
        <w:rPr>
          <w:rFonts w:ascii="BIZ UDPゴシック" w:eastAsia="BIZ UDPゴシック" w:hAnsi="BIZ UDPゴシック"/>
          <w:b/>
          <w:bCs/>
          <w:noProof/>
          <w:sz w:val="36"/>
          <w:szCs w:val="44"/>
        </w:rPr>
        <mc:AlternateContent>
          <mc:Choice Requires="wps">
            <w:drawing>
              <wp:anchor distT="45720" distB="45720" distL="114300" distR="114300" simplePos="0" relativeHeight="251660288" behindDoc="0" locked="0" layoutInCell="1" allowOverlap="1" wp14:anchorId="631A8707" wp14:editId="6B6AAAA4">
                <wp:simplePos x="0" y="0"/>
                <wp:positionH relativeFrom="margin">
                  <wp:posOffset>72390</wp:posOffset>
                </wp:positionH>
                <wp:positionV relativeFrom="paragraph">
                  <wp:posOffset>-422910</wp:posOffset>
                </wp:positionV>
                <wp:extent cx="3235570" cy="650630"/>
                <wp:effectExtent l="0" t="0" r="317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570" cy="650630"/>
                        </a:xfrm>
                        <a:prstGeom prst="rect">
                          <a:avLst/>
                        </a:prstGeom>
                        <a:solidFill>
                          <a:schemeClr val="accent2">
                            <a:lumMod val="20000"/>
                            <a:lumOff val="80000"/>
                          </a:schemeClr>
                        </a:solidFill>
                        <a:ln w="9525">
                          <a:noFill/>
                          <a:miter lim="800000"/>
                          <a:headEnd/>
                          <a:tailEnd/>
                        </a:ln>
                      </wps:spPr>
                      <wps:txbx>
                        <w:txbxContent>
                          <w:p w14:paraId="7CA0CCD7" w14:textId="5D94AD7A" w:rsidR="008929E1" w:rsidRPr="007F010C" w:rsidRDefault="008929E1" w:rsidP="008929E1">
                            <w:pPr>
                              <w:rPr>
                                <w:rFonts w:ascii="BIZ UD明朝 Medium" w:eastAsia="BIZ UD明朝 Medium" w:hAnsi="BIZ UD明朝 Medium"/>
                              </w:rPr>
                            </w:pPr>
                            <w:r w:rsidRPr="007F010C">
                              <w:rPr>
                                <w:rFonts w:ascii="BIZ UD明朝 Medium" w:eastAsia="BIZ UD明朝 Medium" w:hAnsi="BIZ UD明朝 Medium" w:hint="eastAsia"/>
                              </w:rPr>
                              <w:t>これは一例で</w:t>
                            </w:r>
                            <w:r w:rsidR="00787406">
                              <w:rPr>
                                <w:rFonts w:ascii="BIZ UD明朝 Medium" w:eastAsia="BIZ UD明朝 Medium" w:hAnsi="BIZ UD明朝 Medium" w:hint="eastAsia"/>
                              </w:rPr>
                              <w:t>すが、</w:t>
                            </w:r>
                            <w:r w:rsidR="005A5DA2" w:rsidRPr="008A129F">
                              <w:rPr>
                                <w:rFonts w:ascii="BIZ UD明朝 Medium" w:eastAsia="BIZ UD明朝 Medium" w:hAnsi="BIZ UD明朝 Medium" w:hint="eastAsia"/>
                                <w:highlight w:val="yellow"/>
                              </w:rPr>
                              <w:t>黄色の</w:t>
                            </w:r>
                            <w:r w:rsidR="00486D65" w:rsidRPr="008A129F">
                              <w:rPr>
                                <w:rFonts w:ascii="BIZ UD明朝 Medium" w:eastAsia="BIZ UD明朝 Medium" w:hAnsi="BIZ UD明朝 Medium" w:hint="eastAsia"/>
                                <w:b/>
                                <w:bCs/>
                                <w:highlight w:val="yellow"/>
                              </w:rPr>
                              <w:t>項目</w:t>
                            </w:r>
                            <w:r w:rsidR="00787406" w:rsidRPr="00486D65">
                              <w:rPr>
                                <w:rFonts w:ascii="BIZ UD明朝 Medium" w:eastAsia="BIZ UD明朝 Medium" w:hAnsi="BIZ UD明朝 Medium" w:hint="eastAsia"/>
                                <w:b/>
                                <w:bCs/>
                              </w:rPr>
                              <w:t>は必須</w:t>
                            </w:r>
                            <w:r w:rsidR="00787406">
                              <w:rPr>
                                <w:rFonts w:ascii="BIZ UD明朝 Medium" w:eastAsia="BIZ UD明朝 Medium" w:hAnsi="BIZ UD明朝 Medium" w:hint="eastAsia"/>
                              </w:rPr>
                              <w:t>です。</w:t>
                            </w:r>
                          </w:p>
                          <w:p w14:paraId="0185E3E5" w14:textId="77777777" w:rsidR="00486D65" w:rsidRDefault="008929E1" w:rsidP="00787406">
                            <w:pPr>
                              <w:ind w:left="19" w:hanging="5"/>
                              <w:rPr>
                                <w:rFonts w:ascii="BIZ UD明朝 Medium" w:eastAsia="BIZ UD明朝 Medium" w:hAnsi="BIZ UD明朝 Medium"/>
                              </w:rPr>
                            </w:pPr>
                            <w:r w:rsidRPr="007F010C">
                              <w:rPr>
                                <w:rFonts w:ascii="BIZ UD明朝 Medium" w:eastAsia="BIZ UD明朝 Medium" w:hAnsi="BIZ UD明朝 Medium" w:hint="eastAsia"/>
                              </w:rPr>
                              <w:t>団体の実態に</w:t>
                            </w:r>
                            <w:r w:rsidR="001B2647">
                              <w:rPr>
                                <w:rFonts w:ascii="BIZ UD明朝 Medium" w:eastAsia="BIZ UD明朝 Medium" w:hAnsi="BIZ UD明朝 Medium" w:hint="eastAsia"/>
                              </w:rPr>
                              <w:t>応じて</w:t>
                            </w:r>
                            <w:r w:rsidR="00787406">
                              <w:rPr>
                                <w:rFonts w:ascii="BIZ UD明朝 Medium" w:eastAsia="BIZ UD明朝 Medium" w:hAnsi="BIZ UD明朝 Medium" w:hint="eastAsia"/>
                              </w:rPr>
                              <w:t>、</w:t>
                            </w:r>
                            <w:r w:rsidR="00486D65">
                              <w:rPr>
                                <w:rFonts w:ascii="BIZ UD明朝 Medium" w:eastAsia="BIZ UD明朝 Medium" w:hAnsi="BIZ UD明朝 Medium" w:hint="eastAsia"/>
                              </w:rPr>
                              <w:t>項目</w:t>
                            </w:r>
                            <w:r w:rsidR="00787406">
                              <w:rPr>
                                <w:rFonts w:ascii="BIZ UD明朝 Medium" w:eastAsia="BIZ UD明朝 Medium" w:hAnsi="BIZ UD明朝 Medium" w:hint="eastAsia"/>
                              </w:rPr>
                              <w:t>を追加または削除し、</w:t>
                            </w:r>
                          </w:p>
                          <w:p w14:paraId="179EE359" w14:textId="1B323D87" w:rsidR="00787406" w:rsidRPr="007F010C" w:rsidRDefault="00486D65" w:rsidP="00787406">
                            <w:pPr>
                              <w:ind w:left="19" w:hanging="5"/>
                              <w:rPr>
                                <w:rFonts w:ascii="BIZ UD明朝 Medium" w:eastAsia="BIZ UD明朝 Medium" w:hAnsi="BIZ UD明朝 Medium"/>
                              </w:rPr>
                            </w:pPr>
                            <w:r>
                              <w:rPr>
                                <w:rFonts w:ascii="BIZ UD明朝 Medium" w:eastAsia="BIZ UD明朝 Medium" w:hAnsi="BIZ UD明朝 Medium" w:hint="eastAsia"/>
                              </w:rPr>
                              <w:t>自由に</w:t>
                            </w:r>
                            <w:r w:rsidR="00FC033C">
                              <w:rPr>
                                <w:rFonts w:ascii="BIZ UD明朝 Medium" w:eastAsia="BIZ UD明朝 Medium" w:hAnsi="BIZ UD明朝 Medium" w:hint="eastAsia"/>
                              </w:rPr>
                              <w:t>表現</w:t>
                            </w:r>
                            <w:r w:rsidR="008929E1">
                              <w:rPr>
                                <w:rFonts w:ascii="BIZ UD明朝 Medium" w:eastAsia="BIZ UD明朝 Medium" w:hAnsi="BIZ UD明朝 Medium" w:hint="eastAsia"/>
                              </w:rPr>
                              <w:t>を</w:t>
                            </w:r>
                            <w:r w:rsidR="008929E1" w:rsidRPr="007F010C">
                              <w:rPr>
                                <w:rFonts w:ascii="BIZ UD明朝 Medium" w:eastAsia="BIZ UD明朝 Medium" w:hAnsi="BIZ UD明朝 Medium" w:hint="eastAsia"/>
                              </w:rPr>
                              <w:t>変え</w:t>
                            </w:r>
                            <w:r>
                              <w:rPr>
                                <w:rFonts w:ascii="BIZ UD明朝 Medium" w:eastAsia="BIZ UD明朝 Medium" w:hAnsi="BIZ UD明朝 Medium" w:hint="eastAsia"/>
                              </w:rPr>
                              <w:t>て</w:t>
                            </w:r>
                            <w:r w:rsidR="00787406">
                              <w:rPr>
                                <w:rFonts w:ascii="BIZ UD明朝 Medium" w:eastAsia="BIZ UD明朝 Medium" w:hAnsi="BIZ UD明朝 Medium" w:hint="eastAsia"/>
                              </w:rPr>
                              <w:t>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A8707" id="_x0000_t202" coordsize="21600,21600" o:spt="202" path="m,l,21600r21600,l21600,xe">
                <v:stroke joinstyle="miter"/>
                <v:path gradientshapeok="t" o:connecttype="rect"/>
              </v:shapetype>
              <v:shape id="テキスト ボックス 2" o:spid="_x0000_s1026" type="#_x0000_t202" style="position:absolute;left:0;text-align:left;margin-left:5.7pt;margin-top:-33.3pt;width:254.75pt;height:51.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" fillcolor="#fae2d5 [661]" stroked="f">
                <v:textbox>
                  <w:txbxContent>
                    <w:p w14:paraId="7CA0CCD7" w14:textId="5D94AD7A" w:rsidR="008929E1" w:rsidRPr="007F010C" w:rsidRDefault="008929E1" w:rsidP="008929E1">
                      <w:pPr>
                        <w:rPr>
                          <w:rFonts w:ascii="BIZ UD明朝 Medium" w:eastAsia="BIZ UD明朝 Medium" w:hAnsi="BIZ UD明朝 Medium"/>
                        </w:rPr>
                      </w:pPr>
                      <w:r w:rsidRPr="007F010C">
                        <w:rPr>
                          <w:rFonts w:ascii="BIZ UD明朝 Medium" w:eastAsia="BIZ UD明朝 Medium" w:hAnsi="BIZ UD明朝 Medium" w:hint="eastAsia"/>
                        </w:rPr>
                        <w:t>これは一例で</w:t>
                      </w:r>
                      <w:r w:rsidR="00787406">
                        <w:rPr>
                          <w:rFonts w:ascii="BIZ UD明朝 Medium" w:eastAsia="BIZ UD明朝 Medium" w:hAnsi="BIZ UD明朝 Medium" w:hint="eastAsia"/>
                        </w:rPr>
                        <w:t>すが、</w:t>
                      </w:r>
                      <w:r w:rsidR="005A5DA2" w:rsidRPr="008A129F">
                        <w:rPr>
                          <w:rFonts w:ascii="BIZ UD明朝 Medium" w:eastAsia="BIZ UD明朝 Medium" w:hAnsi="BIZ UD明朝 Medium" w:hint="eastAsia"/>
                          <w:highlight w:val="yellow"/>
                        </w:rPr>
                        <w:t>黄色の</w:t>
                      </w:r>
                      <w:r w:rsidR="00486D65" w:rsidRPr="008A129F">
                        <w:rPr>
                          <w:rFonts w:ascii="BIZ UD明朝 Medium" w:eastAsia="BIZ UD明朝 Medium" w:hAnsi="BIZ UD明朝 Medium" w:hint="eastAsia"/>
                          <w:b/>
                          <w:bCs/>
                          <w:highlight w:val="yellow"/>
                        </w:rPr>
                        <w:t>項目</w:t>
                      </w:r>
                      <w:r w:rsidR="00787406" w:rsidRPr="00486D65">
                        <w:rPr>
                          <w:rFonts w:ascii="BIZ UD明朝 Medium" w:eastAsia="BIZ UD明朝 Medium" w:hAnsi="BIZ UD明朝 Medium" w:hint="eastAsia"/>
                          <w:b/>
                          <w:bCs/>
                        </w:rPr>
                        <w:t>は必須</w:t>
                      </w:r>
                      <w:r w:rsidR="00787406">
                        <w:rPr>
                          <w:rFonts w:ascii="BIZ UD明朝 Medium" w:eastAsia="BIZ UD明朝 Medium" w:hAnsi="BIZ UD明朝 Medium" w:hint="eastAsia"/>
                        </w:rPr>
                        <w:t>です。</w:t>
                      </w:r>
                    </w:p>
                    <w:p w14:paraId="0185E3E5" w14:textId="77777777" w:rsidR="00486D65" w:rsidRDefault="008929E1" w:rsidP="00787406">
                      <w:pPr>
                        <w:ind w:left="19" w:hanging="5"/>
                        <w:rPr>
                          <w:rFonts w:ascii="BIZ UD明朝 Medium" w:eastAsia="BIZ UD明朝 Medium" w:hAnsi="BIZ UD明朝 Medium"/>
                        </w:rPr>
                      </w:pPr>
                      <w:r w:rsidRPr="007F010C">
                        <w:rPr>
                          <w:rFonts w:ascii="BIZ UD明朝 Medium" w:eastAsia="BIZ UD明朝 Medium" w:hAnsi="BIZ UD明朝 Medium" w:hint="eastAsia"/>
                        </w:rPr>
                        <w:t>団体の実態に</w:t>
                      </w:r>
                      <w:r w:rsidR="001B2647">
                        <w:rPr>
                          <w:rFonts w:ascii="BIZ UD明朝 Medium" w:eastAsia="BIZ UD明朝 Medium" w:hAnsi="BIZ UD明朝 Medium" w:hint="eastAsia"/>
                        </w:rPr>
                        <w:t>応じて</w:t>
                      </w:r>
                      <w:r w:rsidR="00787406">
                        <w:rPr>
                          <w:rFonts w:ascii="BIZ UD明朝 Medium" w:eastAsia="BIZ UD明朝 Medium" w:hAnsi="BIZ UD明朝 Medium" w:hint="eastAsia"/>
                        </w:rPr>
                        <w:t>、</w:t>
                      </w:r>
                      <w:r w:rsidR="00486D65">
                        <w:rPr>
                          <w:rFonts w:ascii="BIZ UD明朝 Medium" w:eastAsia="BIZ UD明朝 Medium" w:hAnsi="BIZ UD明朝 Medium" w:hint="eastAsia"/>
                        </w:rPr>
                        <w:t>項目</w:t>
                      </w:r>
                      <w:r w:rsidR="00787406">
                        <w:rPr>
                          <w:rFonts w:ascii="BIZ UD明朝 Medium" w:eastAsia="BIZ UD明朝 Medium" w:hAnsi="BIZ UD明朝 Medium" w:hint="eastAsia"/>
                        </w:rPr>
                        <w:t>を追加または削除し、</w:t>
                      </w:r>
                    </w:p>
                    <w:p w14:paraId="179EE359" w14:textId="1B323D87" w:rsidR="00787406" w:rsidRPr="007F010C" w:rsidRDefault="00486D65" w:rsidP="00787406">
                      <w:pPr>
                        <w:ind w:left="19" w:hanging="5"/>
                        <w:rPr>
                          <w:rFonts w:ascii="BIZ UD明朝 Medium" w:eastAsia="BIZ UD明朝 Medium" w:hAnsi="BIZ UD明朝 Medium"/>
                        </w:rPr>
                      </w:pPr>
                      <w:r>
                        <w:rPr>
                          <w:rFonts w:ascii="BIZ UD明朝 Medium" w:eastAsia="BIZ UD明朝 Medium" w:hAnsi="BIZ UD明朝 Medium" w:hint="eastAsia"/>
                        </w:rPr>
                        <w:t>自由に</w:t>
                      </w:r>
                      <w:r w:rsidR="00FC033C">
                        <w:rPr>
                          <w:rFonts w:ascii="BIZ UD明朝 Medium" w:eastAsia="BIZ UD明朝 Medium" w:hAnsi="BIZ UD明朝 Medium" w:hint="eastAsia"/>
                        </w:rPr>
                        <w:t>表現</w:t>
                      </w:r>
                      <w:r w:rsidR="008929E1">
                        <w:rPr>
                          <w:rFonts w:ascii="BIZ UD明朝 Medium" w:eastAsia="BIZ UD明朝 Medium" w:hAnsi="BIZ UD明朝 Medium" w:hint="eastAsia"/>
                        </w:rPr>
                        <w:t>を</w:t>
                      </w:r>
                      <w:r w:rsidR="008929E1" w:rsidRPr="007F010C">
                        <w:rPr>
                          <w:rFonts w:ascii="BIZ UD明朝 Medium" w:eastAsia="BIZ UD明朝 Medium" w:hAnsi="BIZ UD明朝 Medium" w:hint="eastAsia"/>
                        </w:rPr>
                        <w:t>変え</w:t>
                      </w:r>
                      <w:r>
                        <w:rPr>
                          <w:rFonts w:ascii="BIZ UD明朝 Medium" w:eastAsia="BIZ UD明朝 Medium" w:hAnsi="BIZ UD明朝 Medium" w:hint="eastAsia"/>
                        </w:rPr>
                        <w:t>て</w:t>
                      </w:r>
                      <w:r w:rsidR="00787406">
                        <w:rPr>
                          <w:rFonts w:ascii="BIZ UD明朝 Medium" w:eastAsia="BIZ UD明朝 Medium" w:hAnsi="BIZ UD明朝 Medium" w:hint="eastAsia"/>
                        </w:rPr>
                        <w:t>ください。</w:t>
                      </w:r>
                    </w:p>
                  </w:txbxContent>
                </v:textbox>
                <w10:wrap anchorx="margin"/>
              </v:shape>
            </w:pict>
          </mc:Fallback>
        </mc:AlternateContent>
      </w:r>
    </w:p>
    <w:p w14:paraId="7CD206BC" w14:textId="21D1F107" w:rsidR="008929E1" w:rsidRPr="008929E1" w:rsidRDefault="008929E1" w:rsidP="009A657A">
      <w:pPr>
        <w:jc w:val="center"/>
        <w:rPr>
          <w:rFonts w:ascii="BIZ UDPゴシック" w:eastAsia="BIZ UDPゴシック" w:hAnsi="BIZ UDPゴシック"/>
          <w:b/>
          <w:bCs/>
          <w:sz w:val="36"/>
          <w:szCs w:val="44"/>
          <w:lang w:eastAsia="zh-CN"/>
        </w:rPr>
      </w:pPr>
      <w:r w:rsidRPr="008929E1">
        <w:rPr>
          <w:rFonts w:ascii="BIZ UDPゴシック" w:eastAsia="BIZ UDPゴシック" w:hAnsi="BIZ UDPゴシック"/>
          <w:b/>
          <w:bCs/>
          <w:sz w:val="36"/>
          <w:szCs w:val="44"/>
          <w:lang w:eastAsia="zh-CN"/>
        </w:rPr>
        <w:t>〇〇〇(団体名)会則</w:t>
      </w:r>
    </w:p>
    <w:p w14:paraId="20595269" w14:textId="50F1FD3A" w:rsidR="008929E1" w:rsidRDefault="008929E1" w:rsidP="008929E1">
      <w:pPr>
        <w:rPr>
          <w:rFonts w:ascii="BIZ UDPゴシック" w:eastAsia="BIZ UDPゴシック" w:hAnsi="BIZ UDPゴシック"/>
          <w:b/>
          <w:bCs/>
          <w:lang w:eastAsia="zh-CN"/>
        </w:rPr>
      </w:pPr>
    </w:p>
    <w:p w14:paraId="0866B173" w14:textId="77777777" w:rsidR="006D5A0A" w:rsidRDefault="006D5A0A" w:rsidP="008929E1">
      <w:pPr>
        <w:rPr>
          <w:rFonts w:ascii="BIZ UDPゴシック" w:eastAsia="BIZ UDPゴシック" w:hAnsi="BIZ UDPゴシック"/>
          <w:b/>
          <w:bCs/>
          <w:lang w:eastAsia="zh-CN"/>
        </w:rPr>
      </w:pPr>
    </w:p>
    <w:p w14:paraId="629E1045" w14:textId="6579E169" w:rsidR="006D5A0A" w:rsidRPr="008929E1" w:rsidRDefault="007735FE" w:rsidP="008929E1">
      <w:pPr>
        <w:rPr>
          <w:rFonts w:ascii="BIZ UDPゴシック" w:eastAsia="BIZ UDPゴシック" w:hAnsi="BIZ UDPゴシック"/>
          <w:b/>
          <w:bCs/>
          <w:lang w:eastAsia="zh-CN"/>
        </w:rPr>
      </w:pPr>
      <w:r>
        <w:rPr>
          <w:rFonts w:ascii="BIZ UDPゴシック" w:eastAsia="BIZ UDPゴシック" w:hAnsi="BIZ UDPゴシック" w:hint="eastAsia"/>
          <w:b/>
          <w:bCs/>
          <w:lang w:eastAsia="zh-CN"/>
        </w:rPr>
        <w:t>第１章　総則</w:t>
      </w:r>
    </w:p>
    <w:p w14:paraId="4E40D628" w14:textId="77777777" w:rsidR="008929E1" w:rsidRPr="008929E1" w:rsidRDefault="008929E1" w:rsidP="008929E1">
      <w:pPr>
        <w:rPr>
          <w:rFonts w:ascii="BIZ UDPゴシック" w:eastAsia="BIZ UDPゴシック" w:hAnsi="BIZ UDPゴシック"/>
        </w:rPr>
      </w:pPr>
      <w:r w:rsidRPr="00787406">
        <w:rPr>
          <w:rFonts w:ascii="BIZ UDPゴシック" w:eastAsia="BIZ UDPゴシック" w:hAnsi="BIZ UDPゴシック"/>
          <w:highlight w:val="yellow"/>
        </w:rPr>
        <w:t>(名称)</w:t>
      </w:r>
    </w:p>
    <w:p w14:paraId="1DBB4037" w14:textId="18F01ACC" w:rsid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第1条　本会は、〇〇〇(団体名)と称する。</w:t>
      </w:r>
    </w:p>
    <w:p w14:paraId="5665B5DF" w14:textId="77777777" w:rsidR="008929E1" w:rsidRPr="008929E1" w:rsidRDefault="008929E1" w:rsidP="008929E1">
      <w:pPr>
        <w:rPr>
          <w:rFonts w:ascii="BIZ UDPゴシック" w:eastAsia="BIZ UDPゴシック" w:hAnsi="BIZ UDPゴシック"/>
        </w:rPr>
      </w:pPr>
    </w:p>
    <w:p w14:paraId="4422258D" w14:textId="170271F0" w:rsidR="008929E1" w:rsidRDefault="008929E1" w:rsidP="008929E1">
      <w:pPr>
        <w:rPr>
          <w:rFonts w:ascii="BIZ UDPゴシック" w:eastAsia="BIZ UDPゴシック" w:hAnsi="BIZ UDPゴシック"/>
        </w:rPr>
      </w:pPr>
      <w:r w:rsidRPr="00787406">
        <w:rPr>
          <w:rFonts w:ascii="BIZ UDPゴシック" w:eastAsia="BIZ UDPゴシック" w:hAnsi="BIZ UDPゴシック"/>
          <w:highlight w:val="yellow"/>
        </w:rPr>
        <w:t>(事務所)</w:t>
      </w:r>
    </w:p>
    <w:p w14:paraId="31389239" w14:textId="32ADFF9A" w:rsidR="008929E1" w:rsidRPr="008929E1" w:rsidRDefault="008929E1" w:rsidP="008929E1">
      <w:pPr>
        <w:rPr>
          <w:rFonts w:ascii="BIZ UDPゴシック" w:eastAsia="BIZ UDPゴシック" w:hAnsi="BIZ UDPゴシック"/>
        </w:rPr>
      </w:pPr>
      <w:r>
        <w:rPr>
          <w:rFonts w:ascii="BIZ UDPゴシック" w:eastAsia="BIZ UDPゴシック" w:hAnsi="BIZ UDPゴシック" w:hint="eastAsia"/>
        </w:rPr>
        <w:t>第</w:t>
      </w:r>
      <w:r w:rsidR="00FC033C">
        <w:rPr>
          <w:rFonts w:ascii="BIZ UDPゴシック" w:eastAsia="BIZ UDPゴシック" w:hAnsi="BIZ UDPゴシック" w:hint="eastAsia"/>
        </w:rPr>
        <w:t>2</w:t>
      </w:r>
      <w:r>
        <w:rPr>
          <w:rFonts w:ascii="BIZ UDPゴシック" w:eastAsia="BIZ UDPゴシック" w:hAnsi="BIZ UDPゴシック" w:hint="eastAsia"/>
        </w:rPr>
        <w:t>条　本会の事務所は、</w:t>
      </w:r>
      <w:r w:rsidRPr="008929E1">
        <w:rPr>
          <w:rFonts w:ascii="BIZ UDPゴシック" w:eastAsia="BIZ UDPゴシック" w:hAnsi="BIZ UDPゴシック"/>
        </w:rPr>
        <w:t>□□□(「伊賀市</w:t>
      </w:r>
      <w:r>
        <w:rPr>
          <w:rFonts w:ascii="BIZ UDPゴシック" w:eastAsia="BIZ UDPゴシック" w:hAnsi="BIZ UDPゴシック" w:hint="eastAsia"/>
        </w:rPr>
        <w:t>□□</w:t>
      </w:r>
      <w:r w:rsidR="00FC033C">
        <w:rPr>
          <w:rFonts w:ascii="BIZ UDPゴシック" w:eastAsia="BIZ UDPゴシック" w:hAnsi="BIZ UDPゴシック" w:hint="eastAsia"/>
        </w:rPr>
        <w:t>町</w:t>
      </w:r>
      <w:r w:rsidRPr="008929E1">
        <w:rPr>
          <w:rFonts w:ascii="BIZ UDPゴシック" w:eastAsia="BIZ UDPゴシック" w:hAnsi="BIZ UDPゴシック"/>
        </w:rPr>
        <w:t>」</w:t>
      </w:r>
      <w:r>
        <w:rPr>
          <w:rFonts w:ascii="BIZ UDPゴシック" w:eastAsia="BIZ UDPゴシック" w:hAnsi="BIZ UDPゴシック" w:hint="eastAsia"/>
        </w:rPr>
        <w:t>「代表宅」</w:t>
      </w:r>
      <w:r w:rsidRPr="008929E1">
        <w:rPr>
          <w:rFonts w:ascii="BIZ UDPゴシック" w:eastAsia="BIZ UDPゴシック" w:hAnsi="BIZ UDPゴシック"/>
        </w:rPr>
        <w:t>など)に</w:t>
      </w:r>
      <w:r w:rsidR="00787406">
        <w:rPr>
          <w:rFonts w:ascii="BIZ UDPゴシック" w:eastAsia="BIZ UDPゴシック" w:hAnsi="BIZ UDPゴシック" w:hint="eastAsia"/>
        </w:rPr>
        <w:t>置く</w:t>
      </w:r>
      <w:r>
        <w:rPr>
          <w:rFonts w:ascii="BIZ UDPゴシック" w:eastAsia="BIZ UDPゴシック" w:hAnsi="BIZ UDPゴシック" w:hint="eastAsia"/>
        </w:rPr>
        <w:t>。</w:t>
      </w:r>
    </w:p>
    <w:p w14:paraId="6D075AFA" w14:textId="77777777" w:rsidR="008929E1" w:rsidRPr="00787406" w:rsidRDefault="008929E1" w:rsidP="008929E1">
      <w:pPr>
        <w:rPr>
          <w:rFonts w:ascii="BIZ UDPゴシック" w:eastAsia="BIZ UDPゴシック" w:hAnsi="BIZ UDPゴシック"/>
          <w:b/>
          <w:bCs/>
        </w:rPr>
      </w:pPr>
    </w:p>
    <w:p w14:paraId="65562748" w14:textId="2D8708C5" w:rsidR="00FC033C" w:rsidRPr="007735FE" w:rsidRDefault="00FC033C" w:rsidP="008929E1">
      <w:pPr>
        <w:rPr>
          <w:rFonts w:ascii="BIZ UDPゴシック" w:eastAsia="BIZ UDPゴシック" w:hAnsi="BIZ UDPゴシック"/>
          <w:b/>
          <w:bCs/>
        </w:rPr>
      </w:pPr>
    </w:p>
    <w:p w14:paraId="54292821" w14:textId="48D8D332" w:rsidR="007735FE" w:rsidRPr="007735FE" w:rsidRDefault="007735FE" w:rsidP="007735FE">
      <w:pPr>
        <w:rPr>
          <w:rFonts w:ascii="BIZ UDPゴシック" w:eastAsia="BIZ UDPゴシック" w:hAnsi="BIZ UDPゴシック"/>
          <w:b/>
          <w:bCs/>
        </w:rPr>
      </w:pPr>
      <w:r w:rsidRPr="007735FE">
        <w:rPr>
          <w:rFonts w:ascii="BIZ UDPゴシック" w:eastAsia="BIZ UDPゴシック" w:hAnsi="BIZ UDPゴシック" w:hint="eastAsia"/>
          <w:b/>
          <w:bCs/>
        </w:rPr>
        <w:t>第２章　目的及び事業</w:t>
      </w:r>
    </w:p>
    <w:p w14:paraId="21A1AEF4" w14:textId="7F2ED96A" w:rsidR="007735FE" w:rsidRPr="008929E1" w:rsidRDefault="007735FE" w:rsidP="007735FE">
      <w:pPr>
        <w:rPr>
          <w:rFonts w:ascii="BIZ UDPゴシック" w:eastAsia="BIZ UDPゴシック" w:hAnsi="BIZ UDPゴシック"/>
        </w:rPr>
      </w:pPr>
      <w:r w:rsidRPr="00787406">
        <w:rPr>
          <w:rFonts w:ascii="BIZ UDPゴシック" w:eastAsia="BIZ UDPゴシック" w:hAnsi="BIZ UDPゴシック"/>
          <w:highlight w:val="yellow"/>
        </w:rPr>
        <w:t>(目的</w:t>
      </w:r>
      <w:r w:rsidRPr="00787406">
        <w:rPr>
          <w:rFonts w:ascii="BIZ UDPゴシック" w:eastAsia="BIZ UDPゴシック" w:hAnsi="BIZ UDPゴシック" w:hint="eastAsia"/>
          <w:highlight w:val="yellow"/>
        </w:rPr>
        <w:t>)</w:t>
      </w:r>
    </w:p>
    <w:p w14:paraId="52C1922B" w14:textId="47A00B43" w:rsidR="007735FE" w:rsidRDefault="007735FE" w:rsidP="007735FE">
      <w:pPr>
        <w:rPr>
          <w:rFonts w:ascii="BIZ UDPゴシック" w:eastAsia="BIZ UDPゴシック" w:hAnsi="BIZ UDPゴシック"/>
        </w:rPr>
      </w:pPr>
      <w:r w:rsidRPr="008929E1">
        <w:rPr>
          <w:rFonts w:ascii="BIZ UDPゴシック" w:eastAsia="BIZ UDPゴシック" w:hAnsi="BIZ UDPゴシック"/>
        </w:rPr>
        <w:t>第</w:t>
      </w:r>
      <w:r w:rsidR="00FC033C">
        <w:rPr>
          <w:rFonts w:ascii="BIZ UDPゴシック" w:eastAsia="BIZ UDPゴシック" w:hAnsi="BIZ UDPゴシック" w:hint="eastAsia"/>
        </w:rPr>
        <w:t>3</w:t>
      </w:r>
      <w:r w:rsidRPr="008929E1">
        <w:rPr>
          <w:rFonts w:ascii="BIZ UDPゴシック" w:eastAsia="BIZ UDPゴシック" w:hAnsi="BIZ UDPゴシック"/>
        </w:rPr>
        <w:t>条　本会は、〇〇〇</w:t>
      </w:r>
      <w:r>
        <w:rPr>
          <w:rFonts w:ascii="BIZ UDPゴシック" w:eastAsia="BIZ UDPゴシック" w:hAnsi="BIZ UDPゴシック" w:hint="eastAsia"/>
        </w:rPr>
        <w:t>(受益者)に対して△△△(主な活動)</w:t>
      </w:r>
      <w:r w:rsidRPr="008929E1">
        <w:rPr>
          <w:rFonts w:ascii="BIZ UDPゴシック" w:eastAsia="BIZ UDPゴシック" w:hAnsi="BIZ UDPゴシック"/>
        </w:rPr>
        <w:t>すること</w:t>
      </w:r>
      <w:r>
        <w:rPr>
          <w:rFonts w:ascii="BIZ UDPゴシック" w:eastAsia="BIZ UDPゴシック" w:hAnsi="BIZ UDPゴシック" w:hint="eastAsia"/>
        </w:rPr>
        <w:t>で□□(主な活動分野)に寄与する</w:t>
      </w:r>
      <w:proofErr w:type="gramStart"/>
      <w:r w:rsidRPr="008929E1">
        <w:rPr>
          <w:rFonts w:ascii="BIZ UDPゴシック" w:eastAsia="BIZ UDPゴシック" w:hAnsi="BIZ UDPゴシック"/>
        </w:rPr>
        <w:t>を</w:t>
      </w:r>
      <w:proofErr w:type="gramEnd"/>
      <w:r w:rsidRPr="008929E1">
        <w:rPr>
          <w:rFonts w:ascii="BIZ UDPゴシック" w:eastAsia="BIZ UDPゴシック" w:hAnsi="BIZ UDPゴシック"/>
        </w:rPr>
        <w:t>目的とする。</w:t>
      </w:r>
    </w:p>
    <w:p w14:paraId="209D63B9" w14:textId="26551432" w:rsidR="007735FE" w:rsidRPr="007735FE" w:rsidRDefault="007735FE" w:rsidP="008929E1">
      <w:pPr>
        <w:rPr>
          <w:rFonts w:ascii="BIZ UDPゴシック" w:eastAsia="BIZ UDPゴシック" w:hAnsi="BIZ UDPゴシック"/>
        </w:rPr>
      </w:pPr>
    </w:p>
    <w:p w14:paraId="4E3A10F8" w14:textId="43D7FEFC" w:rsidR="008929E1" w:rsidRPr="008929E1" w:rsidRDefault="008929E1" w:rsidP="008929E1">
      <w:pPr>
        <w:rPr>
          <w:rFonts w:ascii="BIZ UDPゴシック" w:eastAsia="BIZ UDPゴシック" w:hAnsi="BIZ UDPゴシック"/>
        </w:rPr>
      </w:pPr>
      <w:r w:rsidRPr="00787406">
        <w:rPr>
          <w:rFonts w:ascii="BIZ UDPゴシック" w:eastAsia="BIZ UDPゴシック" w:hAnsi="BIZ UDPゴシック"/>
          <w:highlight w:val="yellow"/>
        </w:rPr>
        <w:t>(事業)</w:t>
      </w:r>
    </w:p>
    <w:p w14:paraId="24A9E684" w14:textId="6A62689E"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FC033C">
        <w:rPr>
          <w:rFonts w:ascii="BIZ UDPゴシック" w:eastAsia="BIZ UDPゴシック" w:hAnsi="BIZ UDPゴシック" w:hint="eastAsia"/>
        </w:rPr>
        <w:t>4</w:t>
      </w:r>
      <w:r w:rsidRPr="008929E1">
        <w:rPr>
          <w:rFonts w:ascii="BIZ UDPゴシック" w:eastAsia="BIZ UDPゴシック" w:hAnsi="BIZ UDPゴシック"/>
        </w:rPr>
        <w:t>条　本会は、前条の目的を達成するために、次の事業を行う。</w:t>
      </w:r>
    </w:p>
    <w:p w14:paraId="24FD296D" w14:textId="23903344"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(1) 〇〇〇をすること。</w:t>
      </w:r>
    </w:p>
    <w:p w14:paraId="4EFBC98E" w14:textId="002758D6"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(2) 〇〇〇を開催すること。</w:t>
      </w:r>
    </w:p>
    <w:p w14:paraId="2C702155" w14:textId="2A300490"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w:t>
      </w:r>
      <w:r w:rsidR="00FC033C">
        <w:rPr>
          <w:rFonts w:ascii="BIZ UDPゴシック" w:eastAsia="BIZ UDPゴシック" w:hAnsi="BIZ UDPゴシック" w:hint="eastAsia"/>
        </w:rPr>
        <w:t>3</w:t>
      </w:r>
      <w:r w:rsidRPr="008929E1">
        <w:rPr>
          <w:rFonts w:ascii="BIZ UDPゴシック" w:eastAsia="BIZ UDPゴシック" w:hAnsi="BIZ UDPゴシック"/>
        </w:rPr>
        <w:t>) 〇〇〇に参加すること。</w:t>
      </w:r>
    </w:p>
    <w:p w14:paraId="3E55428B" w14:textId="77777777" w:rsidR="008929E1" w:rsidRDefault="008929E1" w:rsidP="008929E1">
      <w:pPr>
        <w:rPr>
          <w:rFonts w:ascii="BIZ UDPゴシック" w:eastAsia="BIZ UDPゴシック" w:hAnsi="BIZ UDPゴシック"/>
        </w:rPr>
      </w:pPr>
    </w:p>
    <w:p w14:paraId="3EC8E07E" w14:textId="2E966E73" w:rsidR="00FC033C" w:rsidRDefault="00FC033C" w:rsidP="008929E1">
      <w:pPr>
        <w:rPr>
          <w:rFonts w:ascii="BIZ UDPゴシック" w:eastAsia="BIZ UDPゴシック" w:hAnsi="BIZ UDPゴシック"/>
        </w:rPr>
      </w:pPr>
    </w:p>
    <w:p w14:paraId="5E293AA2" w14:textId="6BF6A6ED" w:rsidR="00FC033C" w:rsidRPr="00FC033C" w:rsidRDefault="00FC033C" w:rsidP="008929E1">
      <w:pPr>
        <w:rPr>
          <w:rFonts w:ascii="BIZ UDPゴシック" w:eastAsia="BIZ UDPゴシック" w:hAnsi="BIZ UDPゴシック"/>
          <w:b/>
          <w:bCs/>
        </w:rPr>
      </w:pPr>
      <w:r w:rsidRPr="00FC033C">
        <w:rPr>
          <w:rFonts w:ascii="BIZ UDPゴシック" w:eastAsia="BIZ UDPゴシック" w:hAnsi="BIZ UDPゴシック" w:hint="eastAsia"/>
          <w:b/>
          <w:bCs/>
        </w:rPr>
        <w:t>第３章　会員</w:t>
      </w:r>
    </w:p>
    <w:p w14:paraId="58C58990" w14:textId="5CE00C39" w:rsidR="00FC033C" w:rsidRDefault="00FC033C" w:rsidP="00FC033C">
      <w:pPr>
        <w:rPr>
          <w:rFonts w:ascii="BIZ UDPゴシック" w:eastAsia="BIZ UDPゴシック" w:hAnsi="BIZ UDPゴシック"/>
        </w:rPr>
      </w:pPr>
      <w:r w:rsidRPr="00787406">
        <w:rPr>
          <w:rFonts w:ascii="BIZ UDPゴシック" w:eastAsia="BIZ UDPゴシック" w:hAnsi="BIZ UDPゴシック" w:hint="eastAsia"/>
          <w:highlight w:val="yellow"/>
        </w:rPr>
        <w:t>(</w:t>
      </w:r>
      <w:r w:rsidR="00486D65">
        <w:rPr>
          <w:rFonts w:ascii="BIZ UDPゴシック" w:eastAsia="BIZ UDPゴシック" w:hAnsi="BIZ UDPゴシック" w:hint="eastAsia"/>
          <w:highlight w:val="yellow"/>
        </w:rPr>
        <w:t>入会</w:t>
      </w:r>
      <w:r w:rsidRPr="00787406">
        <w:rPr>
          <w:rFonts w:ascii="BIZ UDPゴシック" w:eastAsia="BIZ UDPゴシック" w:hAnsi="BIZ UDPゴシック" w:hint="eastAsia"/>
          <w:highlight w:val="yellow"/>
        </w:rPr>
        <w:t>)</w:t>
      </w:r>
    </w:p>
    <w:p w14:paraId="2D3B39F9" w14:textId="2F15DBA6" w:rsidR="00FC033C" w:rsidRDefault="00FC033C" w:rsidP="00FC033C">
      <w:pPr>
        <w:rPr>
          <w:rFonts w:ascii="BIZ UDPゴシック" w:eastAsia="BIZ UDPゴシック" w:hAnsi="BIZ UDPゴシック"/>
        </w:rPr>
      </w:pPr>
      <w:r>
        <w:rPr>
          <w:rFonts w:ascii="BIZ UDPゴシック" w:eastAsia="BIZ UDPゴシック" w:hAnsi="BIZ UDPゴシック" w:hint="eastAsia"/>
        </w:rPr>
        <w:t>第5条　本会に会員として入会しようとするものは、代表に申し込むものとし、代表は正当な理由がない限り、入会を認めなければならない。</w:t>
      </w:r>
    </w:p>
    <w:p w14:paraId="542BC512" w14:textId="2FC7CE89" w:rsidR="00FC033C" w:rsidRDefault="00FC033C" w:rsidP="00FC033C">
      <w:pPr>
        <w:rPr>
          <w:rFonts w:ascii="BIZ UDPゴシック" w:eastAsia="BIZ UDPゴシック" w:hAnsi="BIZ UDPゴシック"/>
        </w:rPr>
      </w:pPr>
    </w:p>
    <w:p w14:paraId="2E34258C" w14:textId="73495381" w:rsidR="00FC033C" w:rsidRDefault="00FC033C" w:rsidP="00FC033C">
      <w:pPr>
        <w:rPr>
          <w:rFonts w:ascii="BIZ UDPゴシック" w:eastAsia="BIZ UDPゴシック" w:hAnsi="BIZ UDPゴシック"/>
        </w:rPr>
      </w:pPr>
      <w:r>
        <w:rPr>
          <w:rFonts w:ascii="BIZ UDPゴシック" w:eastAsia="BIZ UDPゴシック" w:hAnsi="BIZ UDPゴシック" w:hint="eastAsia"/>
        </w:rPr>
        <w:t>(会員の種別)</w:t>
      </w:r>
    </w:p>
    <w:p w14:paraId="219135D1" w14:textId="10FBE70A" w:rsidR="00FC033C" w:rsidRDefault="00FC033C" w:rsidP="00FC033C">
      <w:pPr>
        <w:rPr>
          <w:rFonts w:ascii="BIZ UDPゴシック" w:eastAsia="BIZ UDPゴシック" w:hAnsi="BIZ UDPゴシック"/>
        </w:rPr>
      </w:pPr>
      <w:r>
        <w:rPr>
          <w:rFonts w:ascii="BIZ UDPゴシック" w:eastAsia="BIZ UDPゴシック" w:hAnsi="BIZ UDPゴシック" w:hint="eastAsia"/>
        </w:rPr>
        <w:t>第</w:t>
      </w:r>
      <w:r w:rsidR="00787406">
        <w:rPr>
          <w:rFonts w:ascii="BIZ UDPゴシック" w:eastAsia="BIZ UDPゴシック" w:hAnsi="BIZ UDPゴシック" w:hint="eastAsia"/>
        </w:rPr>
        <w:t>6</w:t>
      </w:r>
      <w:r>
        <w:rPr>
          <w:rFonts w:ascii="BIZ UDPゴシック" w:eastAsia="BIZ UDPゴシック" w:hAnsi="BIZ UDPゴシック" w:hint="eastAsia"/>
        </w:rPr>
        <w:t>条　本会の会員は次の2種とする。</w:t>
      </w:r>
    </w:p>
    <w:p w14:paraId="5ACA511D" w14:textId="6362539A" w:rsidR="00FC033C" w:rsidRPr="008929E1" w:rsidRDefault="00FC033C" w:rsidP="00FC033C">
      <w:pPr>
        <w:rPr>
          <w:rFonts w:ascii="BIZ UDPゴシック" w:eastAsia="BIZ UDPゴシック" w:hAnsi="BIZ UDPゴシック"/>
        </w:rPr>
      </w:pPr>
      <w:r w:rsidRPr="008929E1">
        <w:rPr>
          <w:rFonts w:ascii="BIZ UDPゴシック" w:eastAsia="BIZ UDPゴシック" w:hAnsi="BIZ UDPゴシック"/>
        </w:rPr>
        <w:t>(1)</w:t>
      </w:r>
      <w:r>
        <w:rPr>
          <w:rFonts w:ascii="BIZ UDPゴシック" w:eastAsia="BIZ UDPゴシック" w:hAnsi="BIZ UDPゴシック" w:hint="eastAsia"/>
        </w:rPr>
        <w:t>正会員…本会の目的に賛同して入会した個人及び団体</w:t>
      </w:r>
    </w:p>
    <w:p w14:paraId="1E96BC99" w14:textId="36B21F89" w:rsidR="00FC033C" w:rsidRDefault="00FC033C" w:rsidP="00FC033C">
      <w:pPr>
        <w:rPr>
          <w:rFonts w:ascii="BIZ UDPゴシック" w:eastAsia="BIZ UDPゴシック" w:hAnsi="BIZ UDPゴシック"/>
        </w:rPr>
      </w:pPr>
      <w:r w:rsidRPr="008929E1">
        <w:rPr>
          <w:rFonts w:ascii="BIZ UDPゴシック" w:eastAsia="BIZ UDPゴシック" w:hAnsi="BIZ UDPゴシック"/>
        </w:rPr>
        <w:t>(2)</w:t>
      </w:r>
      <w:r>
        <w:rPr>
          <w:rFonts w:ascii="BIZ UDPゴシック" w:eastAsia="BIZ UDPゴシック" w:hAnsi="BIZ UDPゴシック" w:hint="eastAsia"/>
        </w:rPr>
        <w:t>賛助会員…本会の事業を賛助するために入会した個人及び団体</w:t>
      </w:r>
    </w:p>
    <w:p w14:paraId="0A4F9AE5" w14:textId="274E4DDB" w:rsidR="00FC033C" w:rsidRDefault="00FC033C" w:rsidP="00FC033C">
      <w:pPr>
        <w:rPr>
          <w:rFonts w:ascii="BIZ UDPゴシック" w:eastAsia="BIZ UDPゴシック" w:hAnsi="BIZ UDPゴシック"/>
        </w:rPr>
      </w:pPr>
    </w:p>
    <w:p w14:paraId="3946ECD2" w14:textId="4AD03F6B" w:rsidR="00FC033C" w:rsidRDefault="00FC033C" w:rsidP="00FC033C">
      <w:pPr>
        <w:rPr>
          <w:rFonts w:ascii="BIZ UDPゴシック" w:eastAsia="BIZ UDPゴシック" w:hAnsi="BIZ UDPゴシック"/>
        </w:rPr>
      </w:pPr>
      <w:r>
        <w:rPr>
          <w:rFonts w:ascii="BIZ UDPゴシック" w:eastAsia="BIZ UDPゴシック" w:hAnsi="BIZ UDPゴシック" w:hint="eastAsia"/>
        </w:rPr>
        <w:t>（入会金及び会費）</w:t>
      </w:r>
    </w:p>
    <w:p w14:paraId="69D156EF" w14:textId="75E47688" w:rsidR="00FC033C" w:rsidRDefault="00787406" w:rsidP="00FC033C">
      <w:pPr>
        <w:rPr>
          <w:rFonts w:ascii="BIZ UDPゴシック" w:eastAsia="BIZ UDPゴシック" w:hAnsi="BIZ UDPゴシック"/>
        </w:rPr>
      </w:pPr>
      <w:r>
        <w:rPr>
          <w:rFonts w:ascii="BIZ UDPゴシック" w:eastAsia="BIZ UDPゴシック" w:hAnsi="BIZ UDPゴシック" w:hint="eastAsia"/>
        </w:rPr>
        <w:t xml:space="preserve">第7条　</w:t>
      </w:r>
      <w:r w:rsidR="000B6B16" w:rsidRPr="008929E1">
        <w:rPr>
          <w:rFonts w:ascii="BIZ UDPゴシック" w:eastAsia="BIZ UDPゴシック" w:hAnsi="BIZ UDPゴシック"/>
        </w:rPr>
        <w:t>会費は、会員ごとに月額〇〇〇円とし、毎月</w:t>
      </w:r>
      <w:r w:rsidR="000B6B16">
        <w:rPr>
          <w:rFonts w:ascii="BIZ UDPゴシック" w:eastAsia="BIZ UDPゴシック" w:hAnsi="BIZ UDPゴシック" w:hint="eastAsia"/>
        </w:rPr>
        <w:t>〇</w:t>
      </w:r>
      <w:r w:rsidR="000B6B16" w:rsidRPr="008929E1">
        <w:rPr>
          <w:rFonts w:ascii="BIZ UDPゴシック" w:eastAsia="BIZ UDPゴシック" w:hAnsi="BIZ UDPゴシック"/>
        </w:rPr>
        <w:t>日までに納入するものとする。ただし</w:t>
      </w:r>
      <w:r w:rsidR="00486D65">
        <w:rPr>
          <w:rFonts w:ascii="BIZ UDPゴシック" w:eastAsia="BIZ UDPゴシック" w:hAnsi="BIZ UDPゴシック" w:hint="eastAsia"/>
        </w:rPr>
        <w:t>、代表</w:t>
      </w:r>
      <w:r w:rsidR="000B6B16" w:rsidRPr="008929E1">
        <w:rPr>
          <w:rFonts w:ascii="BIZ UDPゴシック" w:eastAsia="BIZ UDPゴシック" w:hAnsi="BIZ UDPゴシック"/>
        </w:rPr>
        <w:t>が特別の事由により会費納入の遅延を許可する場合はこれを妨げない。</w:t>
      </w:r>
    </w:p>
    <w:p w14:paraId="47A036FF" w14:textId="579DB449" w:rsidR="00486D65" w:rsidRDefault="00486D65" w:rsidP="00FC033C">
      <w:pPr>
        <w:rPr>
          <w:rFonts w:ascii="BIZ UDPゴシック" w:eastAsia="BIZ UDPゴシック" w:hAnsi="BIZ UDPゴシック"/>
        </w:rPr>
      </w:pPr>
    </w:p>
    <w:p w14:paraId="5E27A1D6" w14:textId="7D9518FB" w:rsidR="00486D65" w:rsidRDefault="00486D65" w:rsidP="00FC033C">
      <w:pPr>
        <w:rPr>
          <w:rFonts w:ascii="BIZ UDPゴシック" w:eastAsia="BIZ UDPゴシック" w:hAnsi="BIZ UDPゴシック"/>
        </w:rPr>
      </w:pPr>
      <w:r w:rsidRPr="00486D65">
        <w:rPr>
          <w:rFonts w:ascii="BIZ UDPゴシック" w:eastAsia="BIZ UDPゴシック" w:hAnsi="BIZ UDPゴシック" w:hint="eastAsia"/>
          <w:highlight w:val="yellow"/>
        </w:rPr>
        <w:t>(退会)</w:t>
      </w:r>
    </w:p>
    <w:p w14:paraId="63DC9D17" w14:textId="0D1D4968" w:rsidR="00486D65" w:rsidRPr="00486D65" w:rsidRDefault="00486D65" w:rsidP="00FC033C">
      <w:pPr>
        <w:rPr>
          <w:rFonts w:ascii="BIZ UDPゴシック" w:eastAsia="BIZ UDPゴシック" w:hAnsi="BIZ UDPゴシック"/>
        </w:rPr>
      </w:pPr>
      <w:r>
        <w:rPr>
          <w:rFonts w:ascii="BIZ UDPゴシック" w:eastAsia="BIZ UDPゴシック" w:hAnsi="BIZ UDPゴシック" w:hint="eastAsia"/>
        </w:rPr>
        <w:t>第8条　会員は、退会の意思を代表に申し出て、任意に退会することができる。</w:t>
      </w:r>
    </w:p>
    <w:p w14:paraId="7D27A76E" w14:textId="3795C9E9" w:rsidR="00486D65" w:rsidRDefault="009A657A" w:rsidP="00486D65">
      <w:pPr>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62A57B3D" wp14:editId="17B3D7E9">
                <wp:simplePos x="0" y="0"/>
                <wp:positionH relativeFrom="margin">
                  <wp:align>right</wp:align>
                </wp:positionH>
                <wp:positionV relativeFrom="paragraph">
                  <wp:posOffset>161122</wp:posOffset>
                </wp:positionV>
                <wp:extent cx="2423160" cy="551911"/>
                <wp:effectExtent l="0" t="0" r="0" b="95885"/>
                <wp:wrapNone/>
                <wp:docPr id="2" name="吹き出し: 円形 2"/>
                <wp:cNvGraphicFramePr/>
                <a:graphic xmlns:a="http://schemas.openxmlformats.org/drawingml/2006/main">
                  <a:graphicData uri="http://schemas.microsoft.com/office/word/2010/wordprocessingShape">
                    <wps:wsp>
                      <wps:cNvSpPr/>
                      <wps:spPr>
                        <a:xfrm>
                          <a:off x="0" y="0"/>
                          <a:ext cx="2423160" cy="551911"/>
                        </a:xfrm>
                        <a:prstGeom prst="wedgeEllipseCallout">
                          <a:avLst>
                            <a:gd name="adj1" fmla="val -49927"/>
                            <a:gd name="adj2" fmla="val 66657"/>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5FF188" w14:textId="1FC514D4" w:rsidR="009A657A" w:rsidRPr="009A657A" w:rsidRDefault="009A657A" w:rsidP="009A657A">
                            <w:pPr>
                              <w:spacing w:line="220" w:lineRule="exact"/>
                              <w:jc w:val="center"/>
                              <w:rPr>
                                <w:color w:val="000000" w:themeColor="text1"/>
                              </w:rPr>
                            </w:pPr>
                            <w:r>
                              <w:rPr>
                                <w:rFonts w:hint="eastAsia"/>
                                <w:color w:val="000000" w:themeColor="text1"/>
                              </w:rPr>
                              <w:t>どのような役員を置くか名称や人数は自由です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57B3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 o:spid="_x0000_s1027" type="#_x0000_t63" style="position:absolute;margin-left:139.6pt;margin-top:12.7pt;width:190.8pt;height:43.4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" adj="16,25198" fillcolor="#c1e4f5 [660]" stroked="f" strokeweight="1.5pt">
                <v:textbox>
                  <w:txbxContent>
                    <w:p w14:paraId="6C5FF188" w14:textId="1FC514D4" w:rsidR="009A657A" w:rsidRPr="009A657A" w:rsidRDefault="009A657A" w:rsidP="009A657A">
                      <w:pPr>
                        <w:spacing w:line="220" w:lineRule="exact"/>
                        <w:jc w:val="center"/>
                        <w:rPr>
                          <w:color w:val="000000" w:themeColor="text1"/>
                        </w:rPr>
                      </w:pPr>
                      <w:r>
                        <w:rPr>
                          <w:rFonts w:hint="eastAsia"/>
                          <w:color w:val="000000" w:themeColor="text1"/>
                        </w:rPr>
                        <w:t>どのような役員を置くか名称や人数は自由です</w:t>
                      </w:r>
                    </w:p>
                  </w:txbxContent>
                </v:textbox>
                <w10:wrap anchorx="margin"/>
              </v:shape>
            </w:pict>
          </mc:Fallback>
        </mc:AlternateContent>
      </w:r>
    </w:p>
    <w:p w14:paraId="75E6A74C" w14:textId="195939B6" w:rsidR="00486D65" w:rsidRDefault="00486D65" w:rsidP="00486D65">
      <w:pPr>
        <w:rPr>
          <w:rFonts w:ascii="BIZ UDPゴシック" w:eastAsia="BIZ UDPゴシック" w:hAnsi="BIZ UDPゴシック"/>
        </w:rPr>
      </w:pPr>
    </w:p>
    <w:p w14:paraId="001D21D9" w14:textId="36FC90F7" w:rsidR="00486D65" w:rsidRPr="00486D65" w:rsidRDefault="00486D65" w:rsidP="00486D65">
      <w:pPr>
        <w:rPr>
          <w:rFonts w:ascii="BIZ UDPゴシック" w:eastAsia="BIZ UDPゴシック" w:hAnsi="BIZ UDPゴシック"/>
          <w:b/>
          <w:bCs/>
        </w:rPr>
      </w:pPr>
      <w:r w:rsidRPr="00486D65">
        <w:rPr>
          <w:rFonts w:ascii="BIZ UDPゴシック" w:eastAsia="BIZ UDPゴシック" w:hAnsi="BIZ UDPゴシック" w:hint="eastAsia"/>
          <w:b/>
          <w:bCs/>
        </w:rPr>
        <w:t>第4章　役員</w:t>
      </w:r>
    </w:p>
    <w:p w14:paraId="64BB7E10" w14:textId="79A43F9A" w:rsidR="008929E1" w:rsidRPr="008929E1" w:rsidRDefault="008929E1" w:rsidP="008929E1">
      <w:pPr>
        <w:rPr>
          <w:rFonts w:ascii="BIZ UDPゴシック" w:eastAsia="BIZ UDPゴシック" w:hAnsi="BIZ UDPゴシック"/>
        </w:rPr>
      </w:pPr>
      <w:r w:rsidRPr="00787406">
        <w:rPr>
          <w:rFonts w:ascii="BIZ UDPゴシック" w:eastAsia="BIZ UDPゴシック" w:hAnsi="BIZ UDPゴシック"/>
          <w:highlight w:val="yellow"/>
        </w:rPr>
        <w:t>(役員)</w:t>
      </w:r>
    </w:p>
    <w:p w14:paraId="07E010E5" w14:textId="5CC94730"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486D65">
        <w:rPr>
          <w:rFonts w:ascii="BIZ UDPゴシック" w:eastAsia="BIZ UDPゴシック" w:hAnsi="BIZ UDPゴシック" w:hint="eastAsia"/>
        </w:rPr>
        <w:t>9</w:t>
      </w:r>
      <w:r w:rsidRPr="008929E1">
        <w:rPr>
          <w:rFonts w:ascii="BIZ UDPゴシック" w:eastAsia="BIZ UDPゴシック" w:hAnsi="BIZ UDPゴシック"/>
        </w:rPr>
        <w:t>条　本会に次の役員を</w:t>
      </w:r>
      <w:r w:rsidR="00787406">
        <w:rPr>
          <w:rFonts w:ascii="BIZ UDPゴシック" w:eastAsia="BIZ UDPゴシック" w:hAnsi="BIZ UDPゴシック" w:hint="eastAsia"/>
        </w:rPr>
        <w:t>置く。</w:t>
      </w:r>
    </w:p>
    <w:p w14:paraId="39F4D5F1" w14:textId="1227E3E8"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代表〇名、副代表〇名、会計〇名</w:t>
      </w:r>
      <w:r w:rsidR="001B2647">
        <w:rPr>
          <w:rFonts w:ascii="BIZ UDPゴシック" w:eastAsia="BIZ UDPゴシック" w:hAnsi="BIZ UDPゴシック" w:hint="eastAsia"/>
        </w:rPr>
        <w:t>、書記〇名、会計監査〇名、その他各部会長</w:t>
      </w:r>
    </w:p>
    <w:p w14:paraId="17EE703E" w14:textId="31E7977B" w:rsidR="008929E1" w:rsidRDefault="008929E1" w:rsidP="008929E1">
      <w:pPr>
        <w:rPr>
          <w:rFonts w:ascii="BIZ UDPゴシック" w:eastAsia="BIZ UDPゴシック" w:hAnsi="BIZ UDPゴシック"/>
        </w:rPr>
      </w:pPr>
    </w:p>
    <w:p w14:paraId="00C05399" w14:textId="3AFE4E52"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(役員の選出)</w:t>
      </w:r>
    </w:p>
    <w:p w14:paraId="24E98AB1" w14:textId="06EE36C3"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486D65">
        <w:rPr>
          <w:rFonts w:ascii="BIZ UDPゴシック" w:eastAsia="BIZ UDPゴシック" w:hAnsi="BIZ UDPゴシック" w:hint="eastAsia"/>
        </w:rPr>
        <w:t>10</w:t>
      </w:r>
      <w:r w:rsidRPr="008929E1">
        <w:rPr>
          <w:rFonts w:ascii="BIZ UDPゴシック" w:eastAsia="BIZ UDPゴシック" w:hAnsi="BIZ UDPゴシック"/>
        </w:rPr>
        <w:t>条　役員は、総会において選出する。</w:t>
      </w:r>
    </w:p>
    <w:p w14:paraId="431D4E63" w14:textId="77777777" w:rsidR="008929E1" w:rsidRDefault="008929E1" w:rsidP="008929E1">
      <w:pPr>
        <w:rPr>
          <w:rFonts w:ascii="BIZ UDPゴシック" w:eastAsia="BIZ UDPゴシック" w:hAnsi="BIZ UDPゴシック"/>
        </w:rPr>
      </w:pPr>
      <w:r w:rsidRPr="008929E1">
        <w:rPr>
          <w:rFonts w:ascii="BIZ UDPゴシック" w:eastAsia="BIZ UDPゴシック" w:hAnsi="BIZ UDPゴシック"/>
        </w:rPr>
        <w:t>２　代表および副代表は、会員の互選とする。</w:t>
      </w:r>
    </w:p>
    <w:p w14:paraId="3B4E4973" w14:textId="77777777" w:rsidR="008929E1" w:rsidRPr="008929E1" w:rsidRDefault="008929E1" w:rsidP="008929E1">
      <w:pPr>
        <w:rPr>
          <w:rFonts w:ascii="BIZ UDPゴシック" w:eastAsia="BIZ UDPゴシック" w:hAnsi="BIZ UDPゴシック"/>
        </w:rPr>
      </w:pPr>
    </w:p>
    <w:p w14:paraId="56551430" w14:textId="77777777"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(役員の任期)</w:t>
      </w:r>
    </w:p>
    <w:p w14:paraId="18F468AE" w14:textId="3F308690"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486D65">
        <w:rPr>
          <w:rFonts w:ascii="BIZ UDPゴシック" w:eastAsia="BIZ UDPゴシック" w:hAnsi="BIZ UDPゴシック" w:hint="eastAsia"/>
        </w:rPr>
        <w:t>11</w:t>
      </w:r>
      <w:r w:rsidRPr="008929E1">
        <w:rPr>
          <w:rFonts w:ascii="BIZ UDPゴシック" w:eastAsia="BIZ UDPゴシック" w:hAnsi="BIZ UDPゴシック"/>
        </w:rPr>
        <w:t>条　役員の任期は〇年とする。ただし再任を妨げない。補欠により選任された役員の任期は、前任者</w:t>
      </w:r>
      <w:r w:rsidRPr="008929E1">
        <w:rPr>
          <w:rFonts w:ascii="BIZ UDPゴシック" w:eastAsia="BIZ UDPゴシック" w:hAnsi="BIZ UDPゴシック"/>
        </w:rPr>
        <w:lastRenderedPageBreak/>
        <w:t>の残任期間とする。</w:t>
      </w:r>
    </w:p>
    <w:p w14:paraId="3DA3C70E" w14:textId="4235AF99" w:rsidR="008929E1" w:rsidRDefault="008929E1" w:rsidP="008929E1">
      <w:pPr>
        <w:rPr>
          <w:rFonts w:ascii="BIZ UDPゴシック" w:eastAsia="BIZ UDPゴシック" w:hAnsi="BIZ UDPゴシック"/>
        </w:rPr>
      </w:pPr>
      <w:r w:rsidRPr="008929E1">
        <w:rPr>
          <w:rFonts w:ascii="BIZ UDPゴシック" w:eastAsia="BIZ UDPゴシック" w:hAnsi="BIZ UDPゴシック"/>
        </w:rPr>
        <w:t>２　役員は、任期終了後でも後任者が就任するまではその職務を行わなけれ</w:t>
      </w:r>
      <w:r w:rsidR="00486D65">
        <w:rPr>
          <w:rFonts w:ascii="BIZ UDPゴシック" w:eastAsia="BIZ UDPゴシック" w:hAnsi="BIZ UDPゴシック" w:hint="eastAsia"/>
        </w:rPr>
        <w:t>ば</w:t>
      </w:r>
      <w:r w:rsidRPr="008929E1">
        <w:rPr>
          <w:rFonts w:ascii="BIZ UDPゴシック" w:eastAsia="BIZ UDPゴシック" w:hAnsi="BIZ UDPゴシック"/>
        </w:rPr>
        <w:t>ならない。</w:t>
      </w:r>
    </w:p>
    <w:p w14:paraId="120469AE" w14:textId="77777777" w:rsidR="006D5A0A" w:rsidRPr="008929E1" w:rsidRDefault="006D5A0A" w:rsidP="008929E1">
      <w:pPr>
        <w:rPr>
          <w:rFonts w:ascii="BIZ UDPゴシック" w:eastAsia="BIZ UDPゴシック" w:hAnsi="BIZ UDPゴシック"/>
        </w:rPr>
      </w:pPr>
    </w:p>
    <w:p w14:paraId="5C656F8E" w14:textId="77777777"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(役員の任務)</w:t>
      </w:r>
    </w:p>
    <w:p w14:paraId="3A7574BA" w14:textId="103CA4F0"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787406">
        <w:rPr>
          <w:rFonts w:ascii="BIZ UDPゴシック" w:eastAsia="BIZ UDPゴシック" w:hAnsi="BIZ UDPゴシック" w:hint="eastAsia"/>
        </w:rPr>
        <w:t>1</w:t>
      </w:r>
      <w:r w:rsidR="00486D65">
        <w:rPr>
          <w:rFonts w:ascii="BIZ UDPゴシック" w:eastAsia="BIZ UDPゴシック" w:hAnsi="BIZ UDPゴシック" w:hint="eastAsia"/>
        </w:rPr>
        <w:t>2</w:t>
      </w:r>
      <w:r w:rsidRPr="008929E1">
        <w:rPr>
          <w:rFonts w:ascii="BIZ UDPゴシック" w:eastAsia="BIZ UDPゴシック" w:hAnsi="BIZ UDPゴシック"/>
        </w:rPr>
        <w:t>条　代表は、本会を代表して会務を</w:t>
      </w:r>
      <w:r>
        <w:rPr>
          <w:rFonts w:ascii="BIZ UDPゴシック" w:eastAsia="BIZ UDPゴシック" w:hAnsi="BIZ UDPゴシック" w:hint="eastAsia"/>
        </w:rPr>
        <w:t>統括する</w:t>
      </w:r>
      <w:r w:rsidRPr="008929E1">
        <w:rPr>
          <w:rFonts w:ascii="BIZ UDPゴシック" w:eastAsia="BIZ UDPゴシック" w:hAnsi="BIZ UDPゴシック"/>
        </w:rPr>
        <w:t>。</w:t>
      </w:r>
    </w:p>
    <w:p w14:paraId="470BCAC1" w14:textId="69EC3B4A" w:rsidR="008929E1" w:rsidRPr="008929E1" w:rsidRDefault="008929E1" w:rsidP="008929E1">
      <w:pPr>
        <w:rPr>
          <w:rFonts w:ascii="BIZ UDPゴシック" w:eastAsia="BIZ UDPゴシック" w:hAnsi="BIZ UDPゴシック"/>
        </w:rPr>
      </w:pPr>
      <w:r>
        <w:rPr>
          <w:rFonts w:ascii="BIZ UDPゴシック" w:eastAsia="BIZ UDPゴシック" w:hAnsi="BIZ UDPゴシック" w:hint="eastAsia"/>
        </w:rPr>
        <w:t xml:space="preserve">2　</w:t>
      </w:r>
      <w:r w:rsidRPr="008929E1">
        <w:rPr>
          <w:rFonts w:ascii="BIZ UDPゴシック" w:eastAsia="BIZ UDPゴシック" w:hAnsi="BIZ UDPゴシック"/>
        </w:rPr>
        <w:t>副代表は代表を補佐し、代表事故あるときは職務を代理する。</w:t>
      </w:r>
    </w:p>
    <w:p w14:paraId="2A6E1705" w14:textId="066E695D" w:rsidR="008929E1" w:rsidRDefault="008929E1" w:rsidP="008929E1">
      <w:pPr>
        <w:rPr>
          <w:rFonts w:ascii="BIZ UDPゴシック" w:eastAsia="BIZ UDPゴシック" w:hAnsi="BIZ UDPゴシック"/>
        </w:rPr>
      </w:pPr>
      <w:r>
        <w:rPr>
          <w:rFonts w:ascii="BIZ UDPゴシック" w:eastAsia="BIZ UDPゴシック" w:hAnsi="BIZ UDPゴシック" w:hint="eastAsia"/>
        </w:rPr>
        <w:t xml:space="preserve">3　</w:t>
      </w:r>
      <w:r w:rsidRPr="008929E1">
        <w:rPr>
          <w:rFonts w:ascii="BIZ UDPゴシック" w:eastAsia="BIZ UDPゴシック" w:hAnsi="BIZ UDPゴシック"/>
        </w:rPr>
        <w:t>会計は、本会の</w:t>
      </w:r>
      <w:r>
        <w:rPr>
          <w:rFonts w:ascii="BIZ UDPゴシック" w:eastAsia="BIZ UDPゴシック" w:hAnsi="BIZ UDPゴシック" w:hint="eastAsia"/>
        </w:rPr>
        <w:t>出納事務を処理し、</w:t>
      </w:r>
      <w:r w:rsidRPr="008929E1">
        <w:rPr>
          <w:rFonts w:ascii="BIZ UDPゴシック" w:eastAsia="BIZ UDPゴシック" w:hAnsi="BIZ UDPゴシック"/>
        </w:rPr>
        <w:t>会計を担う。</w:t>
      </w:r>
    </w:p>
    <w:p w14:paraId="3421290F" w14:textId="0E41A1BE" w:rsidR="001B2647" w:rsidRPr="008929E1" w:rsidRDefault="001B2647" w:rsidP="008929E1">
      <w:pPr>
        <w:rPr>
          <w:rFonts w:ascii="BIZ UDPゴシック" w:eastAsia="BIZ UDPゴシック" w:hAnsi="BIZ UDPゴシック"/>
        </w:rPr>
      </w:pPr>
      <w:r>
        <w:rPr>
          <w:rFonts w:ascii="BIZ UDPゴシック" w:eastAsia="BIZ UDPゴシック" w:hAnsi="BIZ UDPゴシック" w:hint="eastAsia"/>
        </w:rPr>
        <w:t>4　書記は、会務を記録し、会の内外への連絡、広報などを行う。</w:t>
      </w:r>
    </w:p>
    <w:p w14:paraId="20C97F6F" w14:textId="39D5C95A" w:rsidR="008929E1" w:rsidRDefault="001B2647" w:rsidP="008929E1">
      <w:pPr>
        <w:rPr>
          <w:rFonts w:ascii="BIZ UDPゴシック" w:eastAsia="BIZ UDPゴシック" w:hAnsi="BIZ UDPゴシック"/>
        </w:rPr>
      </w:pPr>
      <w:r>
        <w:rPr>
          <w:rFonts w:ascii="BIZ UDPゴシック" w:eastAsia="BIZ UDPゴシック" w:hAnsi="BIZ UDPゴシック" w:hint="eastAsia"/>
        </w:rPr>
        <w:t>5　会計監査は、本会の会計監査を行う。</w:t>
      </w:r>
    </w:p>
    <w:p w14:paraId="5B3D96F2" w14:textId="77777777" w:rsidR="001B2647" w:rsidRDefault="001B2647" w:rsidP="008929E1">
      <w:pPr>
        <w:rPr>
          <w:rFonts w:ascii="BIZ UDPゴシック" w:eastAsia="BIZ UDPゴシック" w:hAnsi="BIZ UDPゴシック"/>
        </w:rPr>
      </w:pPr>
    </w:p>
    <w:p w14:paraId="64E7F4B3" w14:textId="77777777" w:rsidR="007735FE" w:rsidRPr="007735FE" w:rsidRDefault="007735FE" w:rsidP="008929E1">
      <w:pPr>
        <w:rPr>
          <w:rFonts w:ascii="BIZ UDPゴシック" w:eastAsia="BIZ UDPゴシック" w:hAnsi="BIZ UDPゴシック"/>
        </w:rPr>
      </w:pPr>
    </w:p>
    <w:p w14:paraId="2856A3E7" w14:textId="3DF7EFBC" w:rsidR="006D5A0A" w:rsidRPr="00486D65" w:rsidRDefault="000B6B16" w:rsidP="008929E1">
      <w:pPr>
        <w:rPr>
          <w:rFonts w:ascii="BIZ UDPゴシック" w:eastAsia="BIZ UDPゴシック" w:hAnsi="BIZ UDPゴシック"/>
          <w:b/>
          <w:bCs/>
        </w:rPr>
      </w:pPr>
      <w:r w:rsidRPr="00486D65">
        <w:rPr>
          <w:rFonts w:ascii="BIZ UDPゴシック" w:eastAsia="BIZ UDPゴシック" w:hAnsi="BIZ UDPゴシック" w:hint="eastAsia"/>
          <w:b/>
          <w:bCs/>
        </w:rPr>
        <w:t>第4章　総会</w:t>
      </w:r>
    </w:p>
    <w:p w14:paraId="5C75EA8A" w14:textId="5A208BC7" w:rsidR="008929E1" w:rsidRPr="008929E1" w:rsidRDefault="008929E1" w:rsidP="008929E1">
      <w:pPr>
        <w:rPr>
          <w:rFonts w:ascii="BIZ UDPゴシック" w:eastAsia="BIZ UDPゴシック" w:hAnsi="BIZ UDPゴシック"/>
        </w:rPr>
      </w:pPr>
      <w:r w:rsidRPr="001D22B5">
        <w:rPr>
          <w:rFonts w:ascii="BIZ UDPゴシック" w:eastAsia="BIZ UDPゴシック" w:hAnsi="BIZ UDPゴシック"/>
          <w:highlight w:val="yellow"/>
        </w:rPr>
        <w:t>(</w:t>
      </w:r>
      <w:r w:rsidR="001B2647" w:rsidRPr="001D22B5">
        <w:rPr>
          <w:rFonts w:ascii="BIZ UDPゴシック" w:eastAsia="BIZ UDPゴシック" w:hAnsi="BIZ UDPゴシック" w:hint="eastAsia"/>
          <w:highlight w:val="yellow"/>
        </w:rPr>
        <w:t>会議</w:t>
      </w:r>
      <w:r w:rsidRPr="001D22B5">
        <w:rPr>
          <w:rFonts w:ascii="BIZ UDPゴシック" w:eastAsia="BIZ UDPゴシック" w:hAnsi="BIZ UDPゴシック"/>
          <w:highlight w:val="yellow"/>
        </w:rPr>
        <w:t>)</w:t>
      </w:r>
    </w:p>
    <w:p w14:paraId="32B3942A" w14:textId="778BBA40"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486D65">
        <w:rPr>
          <w:rFonts w:ascii="BIZ UDPゴシック" w:eastAsia="BIZ UDPゴシック" w:hAnsi="BIZ UDPゴシック" w:hint="eastAsia"/>
        </w:rPr>
        <w:t>13</w:t>
      </w:r>
      <w:r w:rsidRPr="008929E1">
        <w:rPr>
          <w:rFonts w:ascii="BIZ UDPゴシック" w:eastAsia="BIZ UDPゴシック" w:hAnsi="BIZ UDPゴシック"/>
        </w:rPr>
        <w:t>条　本会</w:t>
      </w:r>
      <w:r w:rsidR="001B2647">
        <w:rPr>
          <w:rFonts w:ascii="BIZ UDPゴシック" w:eastAsia="BIZ UDPゴシック" w:hAnsi="BIZ UDPゴシック" w:hint="eastAsia"/>
        </w:rPr>
        <w:t>の会議は</w:t>
      </w:r>
      <w:r w:rsidRPr="008929E1">
        <w:rPr>
          <w:rFonts w:ascii="BIZ UDPゴシック" w:eastAsia="BIZ UDPゴシック" w:hAnsi="BIZ UDPゴシック"/>
        </w:rPr>
        <w:t>、</w:t>
      </w:r>
      <w:r w:rsidR="001B2647">
        <w:rPr>
          <w:rFonts w:ascii="BIZ UDPゴシック" w:eastAsia="BIZ UDPゴシック" w:hAnsi="BIZ UDPゴシック" w:hint="eastAsia"/>
        </w:rPr>
        <w:t>総会、役員会および部会とする</w:t>
      </w:r>
      <w:r w:rsidRPr="008929E1">
        <w:rPr>
          <w:rFonts w:ascii="BIZ UDPゴシック" w:eastAsia="BIZ UDPゴシック" w:hAnsi="BIZ UDPゴシック"/>
        </w:rPr>
        <w:t>。</w:t>
      </w:r>
      <w:r w:rsidR="006D5A0A">
        <w:rPr>
          <w:rFonts w:ascii="BIZ UDPゴシック" w:eastAsia="BIZ UDPゴシック" w:hAnsi="BIZ UDPゴシック" w:hint="eastAsia"/>
        </w:rPr>
        <w:t>最高議決機関は総会とする。</w:t>
      </w:r>
    </w:p>
    <w:p w14:paraId="2E47D58B" w14:textId="10ED323F" w:rsidR="008929E1" w:rsidRPr="008929E1" w:rsidRDefault="006D5A0A" w:rsidP="008929E1">
      <w:pPr>
        <w:rPr>
          <w:rFonts w:ascii="BIZ UDPゴシック" w:eastAsia="BIZ UDPゴシック" w:hAnsi="BIZ UDPゴシック"/>
        </w:rPr>
      </w:pPr>
      <w:r>
        <w:rPr>
          <w:rFonts w:ascii="BIZ UDPゴシック" w:eastAsia="BIZ UDPゴシック" w:hAnsi="BIZ UDPゴシック" w:hint="eastAsia"/>
        </w:rPr>
        <w:t>2　総会は</w:t>
      </w:r>
      <w:r w:rsidR="00486D65">
        <w:rPr>
          <w:rFonts w:ascii="BIZ UDPゴシック" w:eastAsia="BIZ UDPゴシック" w:hAnsi="BIZ UDPゴシック" w:hint="eastAsia"/>
        </w:rPr>
        <w:t>正</w:t>
      </w:r>
      <w:r>
        <w:rPr>
          <w:rFonts w:ascii="BIZ UDPゴシック" w:eastAsia="BIZ UDPゴシック" w:hAnsi="BIZ UDPゴシック" w:hint="eastAsia"/>
        </w:rPr>
        <w:t>会員をもって構成する。</w:t>
      </w:r>
    </w:p>
    <w:p w14:paraId="14D7F783" w14:textId="77777777" w:rsidR="008929E1" w:rsidRDefault="008929E1" w:rsidP="008929E1">
      <w:pPr>
        <w:rPr>
          <w:rFonts w:ascii="BIZ UDPゴシック" w:eastAsia="BIZ UDPゴシック" w:hAnsi="BIZ UDPゴシック"/>
        </w:rPr>
      </w:pPr>
    </w:p>
    <w:p w14:paraId="4F6CFDB3" w14:textId="5E192C60" w:rsidR="00D4107C" w:rsidRDefault="00D4107C" w:rsidP="008929E1">
      <w:pPr>
        <w:rPr>
          <w:rFonts w:ascii="BIZ UDPゴシック" w:eastAsia="BIZ UDPゴシック" w:hAnsi="BIZ UDPゴシック"/>
        </w:rPr>
      </w:pPr>
      <w:r>
        <w:rPr>
          <w:rFonts w:ascii="BIZ UDPゴシック" w:eastAsia="BIZ UDPゴシック" w:hAnsi="BIZ UDPゴシック" w:hint="eastAsia"/>
        </w:rPr>
        <w:t>(権能)</w:t>
      </w:r>
    </w:p>
    <w:p w14:paraId="4B2EAAE7" w14:textId="7FBBF940" w:rsidR="00D4107C" w:rsidRDefault="00D4107C" w:rsidP="008929E1">
      <w:pPr>
        <w:rPr>
          <w:rFonts w:ascii="BIZ UDPゴシック" w:eastAsia="BIZ UDPゴシック" w:hAnsi="BIZ UDPゴシック"/>
        </w:rPr>
      </w:pPr>
      <w:r>
        <w:rPr>
          <w:rFonts w:ascii="BIZ UDPゴシック" w:eastAsia="BIZ UDPゴシック" w:hAnsi="BIZ UDPゴシック" w:hint="eastAsia"/>
        </w:rPr>
        <w:t>第14条　総会は、以下の事項について議決する。</w:t>
      </w:r>
    </w:p>
    <w:p w14:paraId="50DDFCD7" w14:textId="0459198A" w:rsidR="00D4107C" w:rsidRDefault="00D4107C" w:rsidP="00D4107C">
      <w:pPr>
        <w:rPr>
          <w:rFonts w:ascii="BIZ UDPゴシック" w:eastAsia="BIZ UDPゴシック" w:hAnsi="BIZ UDPゴシック"/>
        </w:rPr>
      </w:pPr>
      <w:r w:rsidRPr="008929E1">
        <w:rPr>
          <w:rFonts w:ascii="BIZ UDPゴシック" w:eastAsia="BIZ UDPゴシック" w:hAnsi="BIZ UDPゴシック"/>
        </w:rPr>
        <w:t>(</w:t>
      </w:r>
      <w:r>
        <w:rPr>
          <w:rFonts w:ascii="BIZ UDPゴシック" w:eastAsia="BIZ UDPゴシック" w:hAnsi="BIZ UDPゴシック" w:hint="eastAsia"/>
        </w:rPr>
        <w:t>1</w:t>
      </w:r>
      <w:r w:rsidRPr="008929E1">
        <w:rPr>
          <w:rFonts w:ascii="BIZ UDPゴシック" w:eastAsia="BIZ UDPゴシック" w:hAnsi="BIZ UDPゴシック"/>
        </w:rPr>
        <w:t>)</w:t>
      </w:r>
      <w:r>
        <w:rPr>
          <w:rFonts w:ascii="BIZ UDPゴシック" w:eastAsia="BIZ UDPゴシック" w:hAnsi="BIZ UDPゴシック" w:hint="eastAsia"/>
        </w:rPr>
        <w:t>事業計画及び予算</w:t>
      </w:r>
    </w:p>
    <w:p w14:paraId="732712B2" w14:textId="61D66FC6" w:rsidR="00D4107C" w:rsidRDefault="00D4107C" w:rsidP="00D4107C">
      <w:pPr>
        <w:rPr>
          <w:rFonts w:ascii="BIZ UDPゴシック" w:eastAsia="BIZ UDPゴシック" w:hAnsi="BIZ UDPゴシック"/>
        </w:rPr>
      </w:pPr>
      <w:r>
        <w:rPr>
          <w:rFonts w:ascii="BIZ UDPゴシック" w:eastAsia="BIZ UDPゴシック" w:hAnsi="BIZ UDPゴシック" w:hint="eastAsia"/>
        </w:rPr>
        <w:t>(２)事業報告及び活動決算</w:t>
      </w:r>
    </w:p>
    <w:p w14:paraId="7806EB40" w14:textId="650CEDCD" w:rsidR="00D4107C" w:rsidRDefault="00D4107C" w:rsidP="00D4107C">
      <w:pPr>
        <w:rPr>
          <w:rFonts w:ascii="BIZ UDPゴシック" w:eastAsia="BIZ UDPゴシック" w:hAnsi="BIZ UDPゴシック"/>
        </w:rPr>
      </w:pPr>
      <w:r>
        <w:rPr>
          <w:rFonts w:ascii="BIZ UDPゴシック" w:eastAsia="BIZ UDPゴシック" w:hAnsi="BIZ UDPゴシック" w:hint="eastAsia"/>
        </w:rPr>
        <w:t>(３)役員の選任及び解任</w:t>
      </w:r>
    </w:p>
    <w:p w14:paraId="3315A194" w14:textId="4C7187EC" w:rsidR="00D4107C" w:rsidRDefault="00D4107C" w:rsidP="00D4107C">
      <w:pPr>
        <w:rPr>
          <w:rFonts w:ascii="BIZ UDPゴシック" w:eastAsia="BIZ UDPゴシック" w:hAnsi="BIZ UDPゴシック"/>
        </w:rPr>
      </w:pPr>
      <w:r>
        <w:rPr>
          <w:rFonts w:ascii="BIZ UDPゴシック" w:eastAsia="BIZ UDPゴシック" w:hAnsi="BIZ UDPゴシック" w:hint="eastAsia"/>
        </w:rPr>
        <w:t>(４)入会金及び会費の額</w:t>
      </w:r>
    </w:p>
    <w:p w14:paraId="713498E4" w14:textId="366A5927" w:rsidR="00D4107C" w:rsidRPr="008929E1" w:rsidRDefault="00D4107C" w:rsidP="00D4107C">
      <w:pPr>
        <w:rPr>
          <w:rFonts w:ascii="BIZ UDPゴシック" w:eastAsia="BIZ UDPゴシック" w:hAnsi="BIZ UDPゴシック"/>
        </w:rPr>
      </w:pPr>
      <w:r w:rsidRPr="008929E1">
        <w:rPr>
          <w:rFonts w:ascii="BIZ UDPゴシック" w:eastAsia="BIZ UDPゴシック" w:hAnsi="BIZ UDPゴシック"/>
        </w:rPr>
        <w:t>(</w:t>
      </w:r>
      <w:r>
        <w:rPr>
          <w:rFonts w:ascii="BIZ UDPゴシック" w:eastAsia="BIZ UDPゴシック" w:hAnsi="BIZ UDPゴシック" w:hint="eastAsia"/>
        </w:rPr>
        <w:t>５</w:t>
      </w:r>
      <w:r w:rsidRPr="008929E1">
        <w:rPr>
          <w:rFonts w:ascii="BIZ UDPゴシック" w:eastAsia="BIZ UDPゴシック" w:hAnsi="BIZ UDPゴシック"/>
        </w:rPr>
        <w:t>)</w:t>
      </w:r>
      <w:r>
        <w:rPr>
          <w:rFonts w:ascii="BIZ UDPゴシック" w:eastAsia="BIZ UDPゴシック" w:hAnsi="BIZ UDPゴシック" w:hint="eastAsia"/>
        </w:rPr>
        <w:t>会則の変更</w:t>
      </w:r>
    </w:p>
    <w:p w14:paraId="09DA5DCA" w14:textId="5ECE524E" w:rsidR="00D4107C" w:rsidRPr="008929E1" w:rsidRDefault="00D4107C" w:rsidP="00D4107C">
      <w:pPr>
        <w:rPr>
          <w:rFonts w:ascii="BIZ UDPゴシック" w:eastAsia="BIZ UDPゴシック" w:hAnsi="BIZ UDPゴシック"/>
        </w:rPr>
      </w:pPr>
      <w:r w:rsidRPr="008929E1">
        <w:rPr>
          <w:rFonts w:ascii="BIZ UDPゴシック" w:eastAsia="BIZ UDPゴシック" w:hAnsi="BIZ UDPゴシック"/>
        </w:rPr>
        <w:t>(</w:t>
      </w:r>
      <w:r>
        <w:rPr>
          <w:rFonts w:ascii="BIZ UDPゴシック" w:eastAsia="BIZ UDPゴシック" w:hAnsi="BIZ UDPゴシック" w:hint="eastAsia"/>
        </w:rPr>
        <w:t>６</w:t>
      </w:r>
      <w:r w:rsidRPr="008929E1">
        <w:rPr>
          <w:rFonts w:ascii="BIZ UDPゴシック" w:eastAsia="BIZ UDPゴシック" w:hAnsi="BIZ UDPゴシック"/>
        </w:rPr>
        <w:t>)</w:t>
      </w:r>
      <w:r>
        <w:rPr>
          <w:rFonts w:ascii="BIZ UDPゴシック" w:eastAsia="BIZ UDPゴシック" w:hAnsi="BIZ UDPゴシック" w:hint="eastAsia"/>
        </w:rPr>
        <w:t>解散、合併</w:t>
      </w:r>
    </w:p>
    <w:p w14:paraId="7CD6EFA2" w14:textId="081CD5D2" w:rsidR="00D4107C" w:rsidRPr="008929E1" w:rsidRDefault="00D4107C" w:rsidP="00D4107C">
      <w:pPr>
        <w:rPr>
          <w:rFonts w:ascii="BIZ UDPゴシック" w:eastAsia="BIZ UDPゴシック" w:hAnsi="BIZ UDPゴシック"/>
        </w:rPr>
      </w:pPr>
      <w:r>
        <w:rPr>
          <w:rFonts w:ascii="BIZ UDPゴシック" w:eastAsia="BIZ UDPゴシック" w:hAnsi="BIZ UDPゴシック" w:hint="eastAsia"/>
        </w:rPr>
        <w:t>(７)その他運営に関する重要事項</w:t>
      </w:r>
    </w:p>
    <w:p w14:paraId="312321AE" w14:textId="77777777" w:rsidR="00D4107C" w:rsidRDefault="00D4107C" w:rsidP="00D4107C">
      <w:pPr>
        <w:rPr>
          <w:rFonts w:ascii="BIZ UDPゴシック" w:eastAsia="BIZ UDPゴシック" w:hAnsi="BIZ UDPゴシック"/>
        </w:rPr>
      </w:pPr>
    </w:p>
    <w:p w14:paraId="2BCFE674" w14:textId="77777777" w:rsidR="00D4107C" w:rsidRDefault="00D4107C" w:rsidP="00D4107C">
      <w:pPr>
        <w:rPr>
          <w:rFonts w:ascii="BIZ UDPゴシック" w:eastAsia="BIZ UDPゴシック" w:hAnsi="BIZ UDPゴシック"/>
        </w:rPr>
      </w:pPr>
    </w:p>
    <w:p w14:paraId="7FEDE82D" w14:textId="49FE30CD" w:rsidR="00D4107C" w:rsidRDefault="00D4107C" w:rsidP="008929E1">
      <w:pPr>
        <w:rPr>
          <w:rFonts w:ascii="BIZ UDPゴシック" w:eastAsia="BIZ UDPゴシック" w:hAnsi="BIZ UDPゴシック"/>
          <w:b/>
          <w:bCs/>
        </w:rPr>
      </w:pPr>
      <w:r w:rsidRPr="00486D65">
        <w:rPr>
          <w:rFonts w:ascii="BIZ UDPゴシック" w:eastAsia="BIZ UDPゴシック" w:hAnsi="BIZ UDPゴシック" w:hint="eastAsia"/>
          <w:b/>
          <w:bCs/>
        </w:rPr>
        <w:t xml:space="preserve">第4章　</w:t>
      </w:r>
      <w:r>
        <w:rPr>
          <w:rFonts w:ascii="BIZ UDPゴシック" w:eastAsia="BIZ UDPゴシック" w:hAnsi="BIZ UDPゴシック" w:hint="eastAsia"/>
          <w:b/>
          <w:bCs/>
        </w:rPr>
        <w:t>事業及び会計</w:t>
      </w:r>
    </w:p>
    <w:p w14:paraId="024F17BD" w14:textId="167A5760" w:rsidR="00D4107C" w:rsidRDefault="00D4107C" w:rsidP="008929E1">
      <w:pPr>
        <w:rPr>
          <w:rFonts w:ascii="BIZ UDPゴシック" w:eastAsia="BIZ UDPゴシック" w:hAnsi="BIZ UDPゴシック"/>
        </w:rPr>
      </w:pPr>
      <w:r w:rsidRPr="001D22B5">
        <w:rPr>
          <w:rFonts w:ascii="BIZ UDPゴシック" w:eastAsia="BIZ UDPゴシック" w:hAnsi="BIZ UDPゴシック" w:hint="eastAsia"/>
          <w:highlight w:val="yellow"/>
        </w:rPr>
        <w:t>(事業計画及び予算)</w:t>
      </w:r>
    </w:p>
    <w:p w14:paraId="5E55AF23" w14:textId="291D0CA1" w:rsidR="00D4107C" w:rsidRDefault="00D4107C" w:rsidP="008929E1">
      <w:pPr>
        <w:rPr>
          <w:rFonts w:ascii="BIZ UDPゴシック" w:eastAsia="BIZ UDPゴシック" w:hAnsi="BIZ UDPゴシック"/>
        </w:rPr>
      </w:pPr>
      <w:r>
        <w:rPr>
          <w:rFonts w:ascii="BIZ UDPゴシック" w:eastAsia="BIZ UDPゴシック" w:hAnsi="BIZ UDPゴシック" w:hint="eastAsia"/>
        </w:rPr>
        <w:t xml:space="preserve">第15条　</w:t>
      </w:r>
      <w:r w:rsidR="001D22B5">
        <w:rPr>
          <w:rFonts w:ascii="BIZ UDPゴシック" w:eastAsia="BIZ UDPゴシック" w:hAnsi="BIZ UDPゴシック" w:hint="eastAsia"/>
        </w:rPr>
        <w:t>本会の事業計画及びこれに伴う活動予算は、代表が作成し、総会の議決を経なければならない。</w:t>
      </w:r>
    </w:p>
    <w:p w14:paraId="24B79A83" w14:textId="77777777" w:rsidR="001D22B5" w:rsidRPr="001D22B5" w:rsidRDefault="001D22B5" w:rsidP="008929E1">
      <w:pPr>
        <w:rPr>
          <w:rFonts w:ascii="BIZ UDPゴシック" w:eastAsia="BIZ UDPゴシック" w:hAnsi="BIZ UDPゴシック"/>
        </w:rPr>
      </w:pPr>
    </w:p>
    <w:p w14:paraId="3C3F110A" w14:textId="79630C95"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(経費)</w:t>
      </w:r>
    </w:p>
    <w:p w14:paraId="5A7D8C2A" w14:textId="0E0C8064" w:rsidR="008929E1" w:rsidRPr="008929E1" w:rsidRDefault="008929E1" w:rsidP="008929E1">
      <w:pPr>
        <w:rPr>
          <w:rFonts w:ascii="BIZ UDPゴシック" w:eastAsia="BIZ UDPゴシック" w:hAnsi="BIZ UDPゴシック"/>
        </w:rPr>
      </w:pPr>
      <w:r w:rsidRPr="008929E1">
        <w:rPr>
          <w:rFonts w:ascii="BIZ UDPゴシック" w:eastAsia="BIZ UDPゴシック" w:hAnsi="BIZ UDPゴシック"/>
        </w:rPr>
        <w:t>第</w:t>
      </w:r>
      <w:r w:rsidR="00D4107C">
        <w:rPr>
          <w:rFonts w:ascii="BIZ UDPゴシック" w:eastAsia="BIZ UDPゴシック" w:hAnsi="BIZ UDPゴシック" w:hint="eastAsia"/>
        </w:rPr>
        <w:t>1</w:t>
      </w:r>
      <w:r w:rsidR="001D22B5">
        <w:rPr>
          <w:rFonts w:ascii="BIZ UDPゴシック" w:eastAsia="BIZ UDPゴシック" w:hAnsi="BIZ UDPゴシック" w:hint="eastAsia"/>
        </w:rPr>
        <w:t>6</w:t>
      </w:r>
      <w:r w:rsidRPr="008929E1">
        <w:rPr>
          <w:rFonts w:ascii="BIZ UDPゴシック" w:eastAsia="BIZ UDPゴシック" w:hAnsi="BIZ UDPゴシック"/>
        </w:rPr>
        <w:t>条</w:t>
      </w:r>
      <w:r w:rsidR="00D4107C">
        <w:rPr>
          <w:rFonts w:ascii="BIZ UDPゴシック" w:eastAsia="BIZ UDPゴシック" w:hAnsi="BIZ UDPゴシック" w:hint="eastAsia"/>
        </w:rPr>
        <w:t xml:space="preserve">　</w:t>
      </w:r>
      <w:r w:rsidRPr="008929E1">
        <w:rPr>
          <w:rFonts w:ascii="BIZ UDPゴシック" w:eastAsia="BIZ UDPゴシック" w:hAnsi="BIZ UDPゴシック"/>
        </w:rPr>
        <w:t>本会の経費は、会費・助成金・寄付金その他の収入をもってあてる。</w:t>
      </w:r>
    </w:p>
    <w:p w14:paraId="7CD8E691" w14:textId="6A84E2F4" w:rsidR="008929E1" w:rsidRPr="001D22B5" w:rsidRDefault="008929E1" w:rsidP="000B6B16">
      <w:pPr>
        <w:rPr>
          <w:rFonts w:ascii="BIZ UDPゴシック" w:eastAsia="BIZ UDPゴシック" w:hAnsi="BIZ UDPゴシック"/>
        </w:rPr>
      </w:pPr>
    </w:p>
    <w:p w14:paraId="30AD09F0" w14:textId="7DB26F03" w:rsidR="00D4107C" w:rsidRDefault="001D22B5" w:rsidP="000B6B16">
      <w:pPr>
        <w:rPr>
          <w:rFonts w:ascii="BIZ UDPゴシック" w:eastAsia="BIZ UDPゴシック" w:hAnsi="BIZ UDPゴシック"/>
        </w:rPr>
      </w:pPr>
      <w:r w:rsidRPr="001D22B5">
        <w:rPr>
          <w:rFonts w:ascii="BIZ UDPゴシック" w:eastAsia="BIZ UDPゴシック" w:hAnsi="BIZ UDPゴシック" w:hint="eastAsia"/>
          <w:highlight w:val="yellow"/>
        </w:rPr>
        <w:t>(事業報告及び決算)</w:t>
      </w:r>
    </w:p>
    <w:p w14:paraId="29CEA2EA" w14:textId="10FAF30F" w:rsidR="001D22B5" w:rsidRDefault="001D22B5" w:rsidP="000B6B16">
      <w:pPr>
        <w:rPr>
          <w:rFonts w:ascii="BIZ UDPゴシック" w:eastAsia="BIZ UDPゴシック" w:hAnsi="BIZ UDPゴシック"/>
        </w:rPr>
      </w:pPr>
      <w:r>
        <w:rPr>
          <w:rFonts w:ascii="BIZ UDPゴシック" w:eastAsia="BIZ UDPゴシック" w:hAnsi="BIZ UDPゴシック" w:hint="eastAsia"/>
        </w:rPr>
        <w:t>第17条　本会の決算に関する書類は、毎事業年度終了後、速やかに代表が作成し、役員の監査を受け、総会の議決を経なければならない。</w:t>
      </w:r>
    </w:p>
    <w:p w14:paraId="106FB9F6" w14:textId="6059862C" w:rsidR="001D22B5" w:rsidRDefault="001D22B5" w:rsidP="000B6B16">
      <w:pPr>
        <w:rPr>
          <w:rFonts w:ascii="BIZ UDPゴシック" w:eastAsia="BIZ UDPゴシック" w:hAnsi="BIZ UDPゴシック"/>
        </w:rPr>
      </w:pPr>
      <w:r>
        <w:rPr>
          <w:rFonts w:ascii="BIZ UDPゴシック" w:eastAsia="BIZ UDPゴシック" w:hAnsi="BIZ UDPゴシック" w:hint="eastAsia"/>
        </w:rPr>
        <w:t>2　決算上余剰金が生じたときは、次事業年度に繰り越すものとする。</w:t>
      </w:r>
    </w:p>
    <w:p w14:paraId="0D46074D" w14:textId="77777777" w:rsidR="001D22B5" w:rsidRDefault="001D22B5" w:rsidP="000B6B16">
      <w:pPr>
        <w:rPr>
          <w:rFonts w:ascii="BIZ UDPゴシック" w:eastAsia="BIZ UDPゴシック" w:hAnsi="BIZ UDPゴシック"/>
        </w:rPr>
      </w:pPr>
    </w:p>
    <w:p w14:paraId="641DD594" w14:textId="1AB2EA92" w:rsidR="001D22B5" w:rsidRDefault="001D22B5" w:rsidP="000B6B16">
      <w:pPr>
        <w:rPr>
          <w:rFonts w:ascii="BIZ UDPゴシック" w:eastAsia="BIZ UDPゴシック" w:hAnsi="BIZ UDPゴシック"/>
        </w:rPr>
      </w:pPr>
      <w:r w:rsidRPr="001D22B5">
        <w:rPr>
          <w:rFonts w:ascii="BIZ UDPゴシック" w:eastAsia="BIZ UDPゴシック" w:hAnsi="BIZ UDPゴシック" w:hint="eastAsia"/>
        </w:rPr>
        <w:t>(事業年度)</w:t>
      </w:r>
    </w:p>
    <w:p w14:paraId="3EC116A6" w14:textId="4CCBE971" w:rsidR="001D22B5" w:rsidRDefault="001D22B5" w:rsidP="000B6B16">
      <w:pPr>
        <w:rPr>
          <w:rFonts w:ascii="BIZ UDPゴシック" w:eastAsia="BIZ UDPゴシック" w:hAnsi="BIZ UDPゴシック"/>
        </w:rPr>
      </w:pPr>
      <w:r>
        <w:rPr>
          <w:rFonts w:ascii="BIZ UDPゴシック" w:eastAsia="BIZ UDPゴシック" w:hAnsi="BIZ UDPゴシック" w:hint="eastAsia"/>
        </w:rPr>
        <w:t>第18条　本会の事業年度は、毎年〇月〇日に始まり翌年●月●日に終わる。</w:t>
      </w:r>
    </w:p>
    <w:p w14:paraId="554DA36F" w14:textId="760D709D" w:rsidR="001D22B5" w:rsidRPr="008929E1" w:rsidRDefault="001D22B5" w:rsidP="000B6B16">
      <w:pPr>
        <w:rPr>
          <w:rFonts w:ascii="BIZ UDPゴシック" w:eastAsia="BIZ UDPゴシック" w:hAnsi="BIZ UDPゴシック"/>
        </w:rPr>
      </w:pPr>
    </w:p>
    <w:p w14:paraId="28123360" w14:textId="2F511371" w:rsidR="008929E1" w:rsidRDefault="008929E1" w:rsidP="008929E1">
      <w:pPr>
        <w:rPr>
          <w:rFonts w:ascii="BIZ UDPゴシック" w:eastAsia="BIZ UDPゴシック" w:hAnsi="BIZ UDPゴシック"/>
        </w:rPr>
      </w:pPr>
    </w:p>
    <w:p w14:paraId="0E629AE2" w14:textId="680137F1" w:rsidR="001D22B5" w:rsidRDefault="001D22B5" w:rsidP="008929E1">
      <w:pPr>
        <w:rPr>
          <w:rFonts w:ascii="BIZ UDPゴシック" w:eastAsia="BIZ UDPゴシック" w:hAnsi="BIZ UDPゴシック"/>
          <w:b/>
          <w:bCs/>
        </w:rPr>
      </w:pPr>
      <w:r w:rsidRPr="001D22B5">
        <w:rPr>
          <w:rFonts w:ascii="BIZ UDPゴシック" w:eastAsia="BIZ UDPゴシック" w:hAnsi="BIZ UDPゴシック" w:hint="eastAsia"/>
          <w:b/>
          <w:bCs/>
        </w:rPr>
        <w:t>第5章　雑則</w:t>
      </w:r>
    </w:p>
    <w:p w14:paraId="3CE01468" w14:textId="49BCA1D8" w:rsidR="000E6E0D" w:rsidRPr="000E6E0D" w:rsidRDefault="000E6E0D" w:rsidP="008929E1">
      <w:pPr>
        <w:rPr>
          <w:rFonts w:ascii="BIZ UDPゴシック" w:eastAsia="BIZ UDPゴシック" w:hAnsi="BIZ UDPゴシック"/>
        </w:rPr>
      </w:pPr>
      <w:r w:rsidRPr="000E6E0D">
        <w:rPr>
          <w:rFonts w:ascii="BIZ UDPゴシック" w:eastAsia="BIZ UDPゴシック" w:hAnsi="BIZ UDPゴシック" w:hint="eastAsia"/>
        </w:rPr>
        <w:t>(個人情報の取り扱い)</w:t>
      </w:r>
    </w:p>
    <w:p w14:paraId="2EC18F3A" w14:textId="583C28D6" w:rsidR="000E6E0D" w:rsidRPr="000E6E0D" w:rsidRDefault="000E6E0D" w:rsidP="008929E1">
      <w:pPr>
        <w:rPr>
          <w:rFonts w:ascii="BIZ UDPゴシック" w:eastAsia="BIZ UDPゴシック" w:hAnsi="BIZ UDPゴシック"/>
        </w:rPr>
      </w:pPr>
      <w:r w:rsidRPr="000E6E0D">
        <w:rPr>
          <w:rFonts w:ascii="BIZ UDPゴシック" w:eastAsia="BIZ UDPゴシック" w:hAnsi="BIZ UDPゴシック" w:hint="eastAsia"/>
        </w:rPr>
        <w:t>第19条　本会が活動のために必要とする、個人情報の取得、利用、提供及び管理については、利用目的の範囲内で適切に運用するものとする。</w:t>
      </w:r>
    </w:p>
    <w:p w14:paraId="5D49B686" w14:textId="478D98FE" w:rsidR="008929E1" w:rsidRPr="008929E1" w:rsidRDefault="008929E1" w:rsidP="008929E1">
      <w:pPr>
        <w:rPr>
          <w:rFonts w:ascii="BIZ UDPゴシック" w:eastAsia="BIZ UDPゴシック" w:hAnsi="BIZ UDPゴシック"/>
        </w:rPr>
      </w:pPr>
      <w:r w:rsidRPr="001D22B5">
        <w:rPr>
          <w:rFonts w:ascii="BIZ UDPゴシック" w:eastAsia="BIZ UDPゴシック" w:hAnsi="BIZ UDPゴシック"/>
          <w:highlight w:val="yellow"/>
        </w:rPr>
        <w:t>(その他)</w:t>
      </w:r>
    </w:p>
    <w:p w14:paraId="01EC91B5" w14:textId="3CBF0776" w:rsidR="00486D65" w:rsidRDefault="008929E1" w:rsidP="008929E1">
      <w:pPr>
        <w:rPr>
          <w:rFonts w:ascii="BIZ UDPゴシック" w:eastAsia="BIZ UDPゴシック" w:hAnsi="BIZ UDPゴシック"/>
        </w:rPr>
      </w:pPr>
      <w:r w:rsidRPr="000E6E0D">
        <w:rPr>
          <w:rFonts w:ascii="BIZ UDPゴシック" w:eastAsia="BIZ UDPゴシック" w:hAnsi="BIZ UDPゴシック"/>
        </w:rPr>
        <w:t>第</w:t>
      </w:r>
      <w:r w:rsidR="00D6379B">
        <w:rPr>
          <w:rFonts w:ascii="BIZ UDPゴシック" w:eastAsia="BIZ UDPゴシック" w:hAnsi="BIZ UDPゴシック" w:hint="eastAsia"/>
        </w:rPr>
        <w:t>20</w:t>
      </w:r>
      <w:r w:rsidRPr="000E6E0D">
        <w:rPr>
          <w:rFonts w:ascii="BIZ UDPゴシック" w:eastAsia="BIZ UDPゴシック" w:hAnsi="BIZ UDPゴシック"/>
        </w:rPr>
        <w:t xml:space="preserve">条 </w:t>
      </w:r>
      <w:r w:rsidRPr="001D22B5">
        <w:rPr>
          <w:rFonts w:ascii="BIZ UDPゴシック" w:eastAsia="BIZ UDPゴシック" w:hAnsi="BIZ UDPゴシック"/>
          <w:highlight w:val="yellow"/>
        </w:rPr>
        <w:t>この会則の施行にあたり必要な事項は</w:t>
      </w:r>
      <w:r w:rsidR="001D22B5" w:rsidRPr="001D22B5">
        <w:rPr>
          <w:rFonts w:ascii="BIZ UDPゴシック" w:eastAsia="BIZ UDPゴシック" w:hAnsi="BIZ UDPゴシック" w:hint="eastAsia"/>
          <w:highlight w:val="yellow"/>
        </w:rPr>
        <w:t>代表</w:t>
      </w:r>
      <w:r w:rsidRPr="001D22B5">
        <w:rPr>
          <w:rFonts w:ascii="BIZ UDPゴシック" w:eastAsia="BIZ UDPゴシック" w:hAnsi="BIZ UDPゴシック"/>
          <w:highlight w:val="yellow"/>
        </w:rPr>
        <w:t>が会員にはかり別に定める。</w:t>
      </w:r>
    </w:p>
    <w:p w14:paraId="3C8A3383" w14:textId="7CA6319D" w:rsidR="00486D65" w:rsidRDefault="00E83C0F" w:rsidP="008929E1">
      <w:pPr>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4384" behindDoc="0" locked="0" layoutInCell="1" allowOverlap="1" wp14:anchorId="05BEFDF3" wp14:editId="0C825875">
                <wp:simplePos x="0" y="0"/>
                <wp:positionH relativeFrom="margin">
                  <wp:posOffset>3748177</wp:posOffset>
                </wp:positionH>
                <wp:positionV relativeFrom="paragraph">
                  <wp:posOffset>90781</wp:posOffset>
                </wp:positionV>
                <wp:extent cx="2423160" cy="551815"/>
                <wp:effectExtent l="0" t="57150" r="15240" b="19685"/>
                <wp:wrapNone/>
                <wp:docPr id="3" name="吹き出し: 円形 3"/>
                <wp:cNvGraphicFramePr/>
                <a:graphic xmlns:a="http://schemas.openxmlformats.org/drawingml/2006/main">
                  <a:graphicData uri="http://schemas.microsoft.com/office/word/2010/wordprocessingShape">
                    <wps:wsp>
                      <wps:cNvSpPr/>
                      <wps:spPr>
                        <a:xfrm>
                          <a:off x="0" y="0"/>
                          <a:ext cx="2423160" cy="551815"/>
                        </a:xfrm>
                        <a:prstGeom prst="wedgeEllipseCallout">
                          <a:avLst>
                            <a:gd name="adj1" fmla="val -46723"/>
                            <a:gd name="adj2" fmla="val -59969"/>
                          </a:avLst>
                        </a:prstGeom>
                        <a:solidFill>
                          <a:srgbClr val="156082">
                            <a:lumMod val="20000"/>
                            <a:lumOff val="80000"/>
                          </a:srgbClr>
                        </a:solidFill>
                        <a:ln w="19050" cap="flat" cmpd="sng" algn="ctr">
                          <a:noFill/>
                          <a:prstDash val="solid"/>
                          <a:miter lim="800000"/>
                        </a:ln>
                        <a:effectLst/>
                      </wps:spPr>
                      <wps:txbx>
                        <w:txbxContent>
                          <w:p w14:paraId="70A7246E" w14:textId="7CECECD9" w:rsidR="00E83C0F" w:rsidRPr="009A657A" w:rsidRDefault="00E83C0F" w:rsidP="00E83C0F">
                            <w:pPr>
                              <w:spacing w:line="220" w:lineRule="exact"/>
                              <w:jc w:val="center"/>
                              <w:rPr>
                                <w:color w:val="000000" w:themeColor="text1"/>
                              </w:rPr>
                            </w:pPr>
                            <w:r>
                              <w:rPr>
                                <w:rFonts w:hint="eastAsia"/>
                                <w:color w:val="000000" w:themeColor="text1"/>
                              </w:rPr>
                              <w:t>別に規定などで詳細を定めておくことも可能です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EFDF3" id="吹き出し: 円形 3" o:spid="_x0000_s1028" type="#_x0000_t63" style="position:absolute;margin-left:295.15pt;margin-top:7.15pt;width:190.8pt;height:43.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" adj="708,-2153" fillcolor="#c1e5f5" stroked="f" strokeweight="1.5pt">
                <v:textbox>
                  <w:txbxContent>
                    <w:p w14:paraId="70A7246E" w14:textId="7CECECD9" w:rsidR="00E83C0F" w:rsidRPr="009A657A" w:rsidRDefault="00E83C0F" w:rsidP="00E83C0F">
                      <w:pPr>
                        <w:spacing w:line="220" w:lineRule="exact"/>
                        <w:jc w:val="center"/>
                        <w:rPr>
                          <w:color w:val="000000" w:themeColor="text1"/>
                        </w:rPr>
                      </w:pPr>
                      <w:r>
                        <w:rPr>
                          <w:rFonts w:hint="eastAsia"/>
                          <w:color w:val="000000" w:themeColor="text1"/>
                        </w:rPr>
                        <w:t>別に規定などで詳細を定めておくことも可能です</w:t>
                      </w:r>
                    </w:p>
                  </w:txbxContent>
                </v:textbox>
                <w10:wrap anchorx="margin"/>
              </v:shape>
            </w:pict>
          </mc:Fallback>
        </mc:AlternateContent>
      </w:r>
    </w:p>
    <w:p w14:paraId="525D85CD" w14:textId="1031DA44" w:rsidR="008929E1" w:rsidRPr="00872413" w:rsidRDefault="008929E1" w:rsidP="008929E1">
      <w:pPr>
        <w:rPr>
          <w:rFonts w:ascii="BIZ UDPゴシック" w:eastAsia="BIZ UDPゴシック" w:hAnsi="BIZ UDPゴシック"/>
          <w:b/>
          <w:bCs/>
          <w:highlight w:val="yellow"/>
        </w:rPr>
      </w:pPr>
      <w:r w:rsidRPr="00872413">
        <w:rPr>
          <w:rFonts w:ascii="BIZ UDPゴシック" w:eastAsia="BIZ UDPゴシック" w:hAnsi="BIZ UDPゴシック"/>
          <w:b/>
          <w:bCs/>
          <w:highlight w:val="yellow"/>
        </w:rPr>
        <w:t>附則</w:t>
      </w:r>
    </w:p>
    <w:p w14:paraId="3B4A1726" w14:textId="15E4EBF5" w:rsidR="008929E1" w:rsidRPr="008929E1" w:rsidRDefault="00E83C0F">
      <w:pPr>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66432" behindDoc="0" locked="0" layoutInCell="1" allowOverlap="1" wp14:anchorId="0A3CDB64" wp14:editId="5F161A51">
                <wp:simplePos x="0" y="0"/>
                <wp:positionH relativeFrom="margin">
                  <wp:posOffset>877378</wp:posOffset>
                </wp:positionH>
                <wp:positionV relativeFrom="paragraph">
                  <wp:posOffset>241168</wp:posOffset>
                </wp:positionV>
                <wp:extent cx="2656840" cy="551815"/>
                <wp:effectExtent l="19050" t="38100" r="10160" b="19685"/>
                <wp:wrapNone/>
                <wp:docPr id="4" name="吹き出し: 円形 4"/>
                <wp:cNvGraphicFramePr/>
                <a:graphic xmlns:a="http://schemas.openxmlformats.org/drawingml/2006/main">
                  <a:graphicData uri="http://schemas.microsoft.com/office/word/2010/wordprocessingShape">
                    <wps:wsp>
                      <wps:cNvSpPr/>
                      <wps:spPr>
                        <a:xfrm>
                          <a:off x="0" y="0"/>
                          <a:ext cx="2656840" cy="551815"/>
                        </a:xfrm>
                        <a:prstGeom prst="wedgeEllipseCallout">
                          <a:avLst>
                            <a:gd name="adj1" fmla="val -36982"/>
                            <a:gd name="adj2" fmla="val -55279"/>
                          </a:avLst>
                        </a:prstGeom>
                        <a:solidFill>
                          <a:srgbClr val="156082">
                            <a:lumMod val="20000"/>
                            <a:lumOff val="80000"/>
                          </a:srgbClr>
                        </a:solidFill>
                        <a:ln w="19050" cap="flat" cmpd="sng" algn="ctr">
                          <a:noFill/>
                          <a:prstDash val="solid"/>
                          <a:miter lim="800000"/>
                        </a:ln>
                        <a:effectLst/>
                      </wps:spPr>
                      <wps:txbx>
                        <w:txbxContent>
                          <w:p w14:paraId="1CA3186E" w14:textId="17657CA2" w:rsidR="00E83C0F" w:rsidRPr="009A657A" w:rsidRDefault="00E83C0F" w:rsidP="00E83C0F">
                            <w:pPr>
                              <w:spacing w:line="220" w:lineRule="exact"/>
                              <w:jc w:val="center"/>
                              <w:rPr>
                                <w:color w:val="000000" w:themeColor="text1"/>
                              </w:rPr>
                            </w:pPr>
                            <w:r>
                              <w:rPr>
                                <w:rFonts w:hint="eastAsia"/>
                                <w:color w:val="000000" w:themeColor="text1"/>
                              </w:rPr>
                              <w:t>一部改正があればその都度附則に改正日を追記します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CDB64" id="吹き出し: 円形 4" o:spid="_x0000_s1029" type="#_x0000_t63" style="position:absolute;margin-left:69.1pt;margin-top:19pt;width:209.2pt;height:43.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" adj="2812,-1140" fillcolor="#c1e5f5" stroked="f" strokeweight="1.5pt">
                <v:textbox>
                  <w:txbxContent>
                    <w:p w14:paraId="1CA3186E" w14:textId="17657CA2" w:rsidR="00E83C0F" w:rsidRPr="009A657A" w:rsidRDefault="00E83C0F" w:rsidP="00E83C0F">
                      <w:pPr>
                        <w:spacing w:line="220" w:lineRule="exact"/>
                        <w:jc w:val="center"/>
                        <w:rPr>
                          <w:color w:val="000000" w:themeColor="text1"/>
                        </w:rPr>
                      </w:pPr>
                      <w:r>
                        <w:rPr>
                          <w:rFonts w:hint="eastAsia"/>
                          <w:color w:val="000000" w:themeColor="text1"/>
                        </w:rPr>
                        <w:t>一部改正があればその都度附則に改正日を追記します</w:t>
                      </w:r>
                    </w:p>
                  </w:txbxContent>
                </v:textbox>
                <w10:wrap anchorx="margin"/>
              </v:shape>
            </w:pict>
          </mc:Fallback>
        </mc:AlternateContent>
      </w:r>
      <w:r w:rsidR="008929E1" w:rsidRPr="001D22B5">
        <w:rPr>
          <w:rFonts w:ascii="BIZ UDPゴシック" w:eastAsia="BIZ UDPゴシック" w:hAnsi="BIZ UDPゴシック"/>
          <w:highlight w:val="yellow"/>
        </w:rPr>
        <w:t>本会則は、〇〇年〇〇月〇〇日より施行する。</w:t>
      </w:r>
    </w:p>
    <w:sectPr w:rsidR="008929E1" w:rsidRPr="008929E1" w:rsidSect="000E6E0D">
      <w:pgSz w:w="11914" w:h="16848"/>
      <w:pgMar w:top="1276" w:right="1080" w:bottom="709"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7C9E1" w14:textId="77777777" w:rsidR="000878F1" w:rsidRDefault="000878F1" w:rsidP="006B0C98">
      <w:r>
        <w:separator/>
      </w:r>
    </w:p>
  </w:endnote>
  <w:endnote w:type="continuationSeparator" w:id="0">
    <w:p w14:paraId="0072128A" w14:textId="77777777" w:rsidR="000878F1" w:rsidRDefault="000878F1" w:rsidP="006B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7661" w14:textId="77777777" w:rsidR="000878F1" w:rsidRDefault="000878F1" w:rsidP="006B0C98">
      <w:r>
        <w:separator/>
      </w:r>
    </w:p>
  </w:footnote>
  <w:footnote w:type="continuationSeparator" w:id="0">
    <w:p w14:paraId="26B3CE28" w14:textId="77777777" w:rsidR="000878F1" w:rsidRDefault="000878F1" w:rsidP="006B0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85A67"/>
    <w:multiLevelType w:val="hybridMultilevel"/>
    <w:tmpl w:val="0890FE56"/>
    <w:lvl w:ilvl="0" w:tplc="BC00F976">
      <w:start w:val="2"/>
      <w:numFmt w:val="decimal"/>
      <w:lvlText w:val="%1"/>
      <w:lvlJc w:val="left"/>
      <w:pPr>
        <w:ind w:left="284"/>
      </w:pPr>
      <w:rPr>
        <w:rFonts w:ascii="BIZ UDPゴシック" w:eastAsia="BIZ UDPゴシック" w:hAnsi="BIZ UDPゴシック" w:cs="ＭＳ 明朝"/>
        <w:b w:val="0"/>
        <w:i w:val="0"/>
        <w:strike w:val="0"/>
        <w:dstrike w:val="0"/>
        <w:color w:val="000000"/>
        <w:sz w:val="26"/>
        <w:szCs w:val="26"/>
        <w:u w:val="none" w:color="000000"/>
        <w:bdr w:val="none" w:sz="0" w:space="0" w:color="auto"/>
        <w:shd w:val="clear" w:color="auto" w:fill="auto"/>
        <w:vertAlign w:val="baseline"/>
      </w:rPr>
    </w:lvl>
    <w:lvl w:ilvl="1" w:tplc="DE54FF5E">
      <w:start w:val="1"/>
      <w:numFmt w:val="lowerLetter"/>
      <w:lvlText w:val="%2"/>
      <w:lvlJc w:val="left"/>
      <w:pPr>
        <w:ind w:left="9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57C2FEDE">
      <w:start w:val="1"/>
      <w:numFmt w:val="lowerRoman"/>
      <w:lvlText w:val="%3"/>
      <w:lvlJc w:val="left"/>
      <w:pPr>
        <w:ind w:left="17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F6E8B88">
      <w:start w:val="1"/>
      <w:numFmt w:val="decimal"/>
      <w:lvlText w:val="%4"/>
      <w:lvlJc w:val="left"/>
      <w:pPr>
        <w:ind w:left="24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B28E864">
      <w:start w:val="1"/>
      <w:numFmt w:val="lowerLetter"/>
      <w:lvlText w:val="%5"/>
      <w:lvlJc w:val="left"/>
      <w:pPr>
        <w:ind w:left="31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FDFC4316">
      <w:start w:val="1"/>
      <w:numFmt w:val="lowerRoman"/>
      <w:lvlText w:val="%6"/>
      <w:lvlJc w:val="left"/>
      <w:pPr>
        <w:ind w:left="38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EED292B8">
      <w:start w:val="1"/>
      <w:numFmt w:val="decimal"/>
      <w:lvlText w:val="%7"/>
      <w:lvlJc w:val="left"/>
      <w:pPr>
        <w:ind w:left="45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03E48204">
      <w:start w:val="1"/>
      <w:numFmt w:val="lowerLetter"/>
      <w:lvlText w:val="%8"/>
      <w:lvlJc w:val="left"/>
      <w:pPr>
        <w:ind w:left="53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583455B6">
      <w:start w:val="1"/>
      <w:numFmt w:val="lowerRoman"/>
      <w:lvlText w:val="%9"/>
      <w:lvlJc w:val="left"/>
      <w:pPr>
        <w:ind w:left="60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num w:numId="1" w16cid:durableId="91737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E1"/>
    <w:rsid w:val="000748F7"/>
    <w:rsid w:val="000878F1"/>
    <w:rsid w:val="000B2552"/>
    <w:rsid w:val="000B6B16"/>
    <w:rsid w:val="000E6E0D"/>
    <w:rsid w:val="00126A1D"/>
    <w:rsid w:val="0018008A"/>
    <w:rsid w:val="001B2647"/>
    <w:rsid w:val="001D22B5"/>
    <w:rsid w:val="003369C9"/>
    <w:rsid w:val="003576DA"/>
    <w:rsid w:val="00393380"/>
    <w:rsid w:val="00486D65"/>
    <w:rsid w:val="00496CA2"/>
    <w:rsid w:val="005A5DA2"/>
    <w:rsid w:val="006B0C98"/>
    <w:rsid w:val="006D5A0A"/>
    <w:rsid w:val="00703542"/>
    <w:rsid w:val="007735FE"/>
    <w:rsid w:val="00787406"/>
    <w:rsid w:val="00872413"/>
    <w:rsid w:val="008929E1"/>
    <w:rsid w:val="008A129F"/>
    <w:rsid w:val="009A657A"/>
    <w:rsid w:val="009D474A"/>
    <w:rsid w:val="00BC3765"/>
    <w:rsid w:val="00D4107C"/>
    <w:rsid w:val="00D6379B"/>
    <w:rsid w:val="00DF79C4"/>
    <w:rsid w:val="00E83C0F"/>
    <w:rsid w:val="00EF67FE"/>
    <w:rsid w:val="00F97946"/>
    <w:rsid w:val="00FC0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AF7A4C"/>
  <w15:chartTrackingRefBased/>
  <w15:docId w15:val="{59B365AE-5005-425D-91B6-C74B8EBD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929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29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29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929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29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29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29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29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29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29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29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29E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929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29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29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29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29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29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29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29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29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29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29E1"/>
    <w:pPr>
      <w:spacing w:before="160" w:after="160"/>
      <w:jc w:val="center"/>
    </w:pPr>
    <w:rPr>
      <w:i/>
      <w:iCs/>
      <w:color w:val="404040" w:themeColor="text1" w:themeTint="BF"/>
    </w:rPr>
  </w:style>
  <w:style w:type="character" w:customStyle="1" w:styleId="a8">
    <w:name w:val="引用文 (文字)"/>
    <w:basedOn w:val="a0"/>
    <w:link w:val="a7"/>
    <w:uiPriority w:val="29"/>
    <w:rsid w:val="008929E1"/>
    <w:rPr>
      <w:i/>
      <w:iCs/>
      <w:color w:val="404040" w:themeColor="text1" w:themeTint="BF"/>
    </w:rPr>
  </w:style>
  <w:style w:type="paragraph" w:styleId="a9">
    <w:name w:val="List Paragraph"/>
    <w:basedOn w:val="a"/>
    <w:uiPriority w:val="34"/>
    <w:qFormat/>
    <w:rsid w:val="008929E1"/>
    <w:pPr>
      <w:ind w:left="720"/>
      <w:contextualSpacing/>
    </w:pPr>
  </w:style>
  <w:style w:type="character" w:styleId="21">
    <w:name w:val="Intense Emphasis"/>
    <w:basedOn w:val="a0"/>
    <w:uiPriority w:val="21"/>
    <w:qFormat/>
    <w:rsid w:val="008929E1"/>
    <w:rPr>
      <w:i/>
      <w:iCs/>
      <w:color w:val="0F4761" w:themeColor="accent1" w:themeShade="BF"/>
    </w:rPr>
  </w:style>
  <w:style w:type="paragraph" w:styleId="22">
    <w:name w:val="Intense Quote"/>
    <w:basedOn w:val="a"/>
    <w:next w:val="a"/>
    <w:link w:val="23"/>
    <w:uiPriority w:val="30"/>
    <w:qFormat/>
    <w:rsid w:val="00892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29E1"/>
    <w:rPr>
      <w:i/>
      <w:iCs/>
      <w:color w:val="0F4761" w:themeColor="accent1" w:themeShade="BF"/>
    </w:rPr>
  </w:style>
  <w:style w:type="character" w:styleId="24">
    <w:name w:val="Intense Reference"/>
    <w:basedOn w:val="a0"/>
    <w:uiPriority w:val="32"/>
    <w:qFormat/>
    <w:rsid w:val="008929E1"/>
    <w:rPr>
      <w:b/>
      <w:bCs/>
      <w:smallCaps/>
      <w:color w:val="0F4761" w:themeColor="accent1" w:themeShade="BF"/>
      <w:spacing w:val="5"/>
    </w:rPr>
  </w:style>
  <w:style w:type="character" w:styleId="aa">
    <w:name w:val="annotation reference"/>
    <w:basedOn w:val="a0"/>
    <w:uiPriority w:val="99"/>
    <w:semiHidden/>
    <w:unhideWhenUsed/>
    <w:rsid w:val="008929E1"/>
    <w:rPr>
      <w:sz w:val="18"/>
      <w:szCs w:val="18"/>
    </w:rPr>
  </w:style>
  <w:style w:type="paragraph" w:styleId="ab">
    <w:name w:val="annotation text"/>
    <w:basedOn w:val="a"/>
    <w:link w:val="ac"/>
    <w:uiPriority w:val="99"/>
    <w:unhideWhenUsed/>
    <w:rsid w:val="008929E1"/>
    <w:pPr>
      <w:widowControl/>
      <w:spacing w:after="3" w:line="265" w:lineRule="auto"/>
      <w:ind w:left="19" w:hanging="5"/>
    </w:pPr>
    <w:rPr>
      <w:rFonts w:ascii="ＭＳ 明朝" w:eastAsia="ＭＳ 明朝" w:hAnsi="ＭＳ 明朝" w:cs="ＭＳ 明朝"/>
      <w:color w:val="000000"/>
      <w:sz w:val="22"/>
    </w:rPr>
  </w:style>
  <w:style w:type="character" w:customStyle="1" w:styleId="ac">
    <w:name w:val="コメント文字列 (文字)"/>
    <w:basedOn w:val="a0"/>
    <w:link w:val="ab"/>
    <w:uiPriority w:val="99"/>
    <w:rsid w:val="008929E1"/>
    <w:rPr>
      <w:rFonts w:ascii="ＭＳ 明朝" w:eastAsia="ＭＳ 明朝" w:hAnsi="ＭＳ 明朝" w:cs="ＭＳ 明朝"/>
      <w:color w:val="000000"/>
      <w:sz w:val="22"/>
    </w:rPr>
  </w:style>
  <w:style w:type="paragraph" w:styleId="ad">
    <w:name w:val="annotation subject"/>
    <w:basedOn w:val="ab"/>
    <w:next w:val="ab"/>
    <w:link w:val="ae"/>
    <w:uiPriority w:val="99"/>
    <w:semiHidden/>
    <w:unhideWhenUsed/>
    <w:rsid w:val="00787406"/>
    <w:pPr>
      <w:widowControl w:val="0"/>
      <w:spacing w:after="0" w:line="240" w:lineRule="auto"/>
      <w:ind w:left="0" w:firstLine="0"/>
    </w:pPr>
    <w:rPr>
      <w:rFonts w:asciiTheme="minorHAnsi" w:eastAsiaTheme="minorEastAsia" w:hAnsiTheme="minorHAnsi" w:cstheme="minorBidi"/>
      <w:b/>
      <w:bCs/>
      <w:color w:val="auto"/>
      <w:sz w:val="21"/>
    </w:rPr>
  </w:style>
  <w:style w:type="character" w:customStyle="1" w:styleId="ae">
    <w:name w:val="コメント内容 (文字)"/>
    <w:basedOn w:val="ac"/>
    <w:link w:val="ad"/>
    <w:uiPriority w:val="99"/>
    <w:semiHidden/>
    <w:rsid w:val="00787406"/>
    <w:rPr>
      <w:rFonts w:ascii="ＭＳ 明朝" w:eastAsia="ＭＳ 明朝" w:hAnsi="ＭＳ 明朝" w:cs="ＭＳ 明朝"/>
      <w:b/>
      <w:bCs/>
      <w:color w:val="000000"/>
      <w:sz w:val="22"/>
    </w:rPr>
  </w:style>
  <w:style w:type="character" w:styleId="af">
    <w:name w:val="Hyperlink"/>
    <w:basedOn w:val="a0"/>
    <w:uiPriority w:val="99"/>
    <w:unhideWhenUsed/>
    <w:rsid w:val="009D474A"/>
    <w:rPr>
      <w:color w:val="467886" w:themeColor="hyperlink"/>
      <w:u w:val="single"/>
    </w:rPr>
  </w:style>
  <w:style w:type="character" w:styleId="af0">
    <w:name w:val="Unresolved Mention"/>
    <w:basedOn w:val="a0"/>
    <w:uiPriority w:val="99"/>
    <w:semiHidden/>
    <w:unhideWhenUsed/>
    <w:rsid w:val="009D474A"/>
    <w:rPr>
      <w:color w:val="605E5C"/>
      <w:shd w:val="clear" w:color="auto" w:fill="E1DFDD"/>
    </w:rPr>
  </w:style>
  <w:style w:type="paragraph" w:styleId="af1">
    <w:name w:val="header"/>
    <w:basedOn w:val="a"/>
    <w:link w:val="af2"/>
    <w:uiPriority w:val="99"/>
    <w:unhideWhenUsed/>
    <w:rsid w:val="006B0C98"/>
    <w:pPr>
      <w:tabs>
        <w:tab w:val="center" w:pos="4252"/>
        <w:tab w:val="right" w:pos="8504"/>
      </w:tabs>
      <w:snapToGrid w:val="0"/>
    </w:pPr>
  </w:style>
  <w:style w:type="character" w:customStyle="1" w:styleId="af2">
    <w:name w:val="ヘッダー (文字)"/>
    <w:basedOn w:val="a0"/>
    <w:link w:val="af1"/>
    <w:uiPriority w:val="99"/>
    <w:rsid w:val="006B0C98"/>
  </w:style>
  <w:style w:type="paragraph" w:styleId="af3">
    <w:name w:val="footer"/>
    <w:basedOn w:val="a"/>
    <w:link w:val="af4"/>
    <w:uiPriority w:val="99"/>
    <w:unhideWhenUsed/>
    <w:rsid w:val="006B0C98"/>
    <w:pPr>
      <w:tabs>
        <w:tab w:val="center" w:pos="4252"/>
        <w:tab w:val="right" w:pos="8504"/>
      </w:tabs>
      <w:snapToGrid w:val="0"/>
    </w:pPr>
  </w:style>
  <w:style w:type="character" w:customStyle="1" w:styleId="af4">
    <w:name w:val="フッター (文字)"/>
    <w:basedOn w:val="a0"/>
    <w:link w:val="af3"/>
    <w:uiPriority w:val="99"/>
    <w:rsid w:val="006B0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CFED8-97D5-4C95-BB82-8E7E9E2F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1307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yumepo1</dc:creator>
  <cp:keywords/>
  <dc:description/>
  <cp:lastModifiedBy>yumepo1</cp:lastModifiedBy>
  <cp:revision>2</cp:revision>
  <cp:lastPrinted>2026-08-06T05:35:00Z</cp:lastPrinted>
  <dcterms:created xsi:type="dcterms:W3CDTF">2026-08-17T00:14:00Z</dcterms:created>
  <dcterms:modified xsi:type="dcterms:W3CDTF">2026-08-17T00:14:00Z</dcterms:modified>
</cp:coreProperties>
</file>